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FE1814">
        <w:rPr>
          <w:rFonts w:cs="Arial"/>
          <w:noProof w:val="0"/>
          <w:sz w:val="22"/>
        </w:rPr>
        <w:t>GPP TSG-RAN WG4 Meeting # 111</w:t>
      </w:r>
      <w:r w:rsidRPr="00F144D7">
        <w:rPr>
          <w:rFonts w:cs="Arial"/>
          <w:noProof w:val="0"/>
          <w:sz w:val="22"/>
        </w:rPr>
        <w:tab/>
      </w:r>
      <w:r w:rsidR="00BB4569">
        <w:rPr>
          <w:rFonts w:cs="Arial"/>
          <w:noProof w:val="0"/>
          <w:sz w:val="22"/>
        </w:rPr>
        <w:t>R4-24</w:t>
      </w:r>
      <w:r w:rsidR="00711AC6" w:rsidRPr="00711AC6">
        <w:rPr>
          <w:rFonts w:cs="Arial"/>
          <w:noProof w:val="0"/>
          <w:sz w:val="22"/>
        </w:rPr>
        <w:t>08069</w:t>
      </w:r>
    </w:p>
    <w:p w:rsidR="00FE1814" w:rsidRDefault="00FE1814" w:rsidP="00FE1814">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 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p w:rsidR="00AB0650" w:rsidRPr="00FE1814"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D0468" w:rsidRPr="000D0468">
        <w:rPr>
          <w:rFonts w:ascii="Arial" w:hAnsi="Arial" w:cs="Arial" w:hint="eastAsia"/>
          <w:sz w:val="22"/>
        </w:rPr>
        <w:t>O</w:t>
      </w:r>
      <w:r w:rsidR="00AC4AF7" w:rsidRPr="000D0468">
        <w:rPr>
          <w:rFonts w:ascii="Arial" w:hAnsi="Arial" w:cs="Arial"/>
          <w:sz w:val="22"/>
        </w:rPr>
        <w:t>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F6ED5">
        <w:rPr>
          <w:rFonts w:ascii="Arial" w:hAnsi="Arial" w:cs="Arial"/>
          <w:sz w:val="22"/>
          <w:lang w:val="en-US"/>
        </w:rPr>
        <w:t>10.1.1.4.4</w:t>
      </w:r>
      <w:r w:rsidR="000A0F27">
        <w:rPr>
          <w:rFonts w:ascii="Arial" w:hAnsi="Arial" w:cs="Arial"/>
          <w:sz w:val="22"/>
          <w:lang w:val="en-US"/>
        </w:rPr>
        <w:t xml:space="preserve"> </w:t>
      </w:r>
      <w:r w:rsidR="000D0468" w:rsidRPr="000D0468">
        <w:rPr>
          <w:rFonts w:ascii="Arial" w:hAnsi="Arial" w:cs="Arial"/>
          <w:sz w:val="22"/>
          <w:lang w:val="en-US"/>
        </w:rPr>
        <w:t>SRS IL imbalance</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Default="00B46CB4" w:rsidP="006E4ECA">
      <w:pPr>
        <w:overflowPunct/>
        <w:autoSpaceDE/>
        <w:autoSpaceDN/>
        <w:adjustRightInd/>
        <w:jc w:val="both"/>
        <w:textAlignment w:val="auto"/>
      </w:pPr>
      <w:r>
        <w:rPr>
          <w:rFonts w:eastAsia="宋体" w:hint="eastAsia"/>
          <w:lang w:eastAsia="zh-CN"/>
        </w:rPr>
        <w:t>In</w:t>
      </w:r>
      <w:r w:rsidR="00FB488A">
        <w:rPr>
          <w:rFonts w:eastAsia="宋体"/>
          <w:lang w:eastAsia="zh-CN"/>
        </w:rPr>
        <w:t xml:space="preserve"> </w:t>
      </w:r>
      <w:r w:rsidR="004A3DAA">
        <w:rPr>
          <w:rFonts w:eastAsia="宋体"/>
          <w:lang w:eastAsia="zh-CN"/>
        </w:rPr>
        <w:t xml:space="preserve">the way forward at last </w:t>
      </w:r>
      <w:r w:rsidR="00FB488A">
        <w:rPr>
          <w:rFonts w:eastAsia="宋体"/>
          <w:lang w:eastAsia="zh-CN"/>
        </w:rPr>
        <w:t>RAN4 meeting</w:t>
      </w:r>
      <w:r w:rsidR="004A3DAA">
        <w:rPr>
          <w:rFonts w:eastAsia="宋体"/>
          <w:lang w:eastAsia="zh-CN"/>
        </w:rPr>
        <w:t xml:space="preserve"> [1]</w:t>
      </w:r>
      <w:r w:rsidR="00EE5B57">
        <w:rPr>
          <w:rFonts w:eastAsia="宋体"/>
          <w:lang w:eastAsia="zh-CN"/>
        </w:rPr>
        <w:t>, the f</w:t>
      </w:r>
      <w:r w:rsidR="00EE5B57" w:rsidRPr="00EE5B57">
        <w:rPr>
          <w:rFonts w:eastAsia="宋体"/>
          <w:lang w:eastAsia="zh-CN"/>
        </w:rPr>
        <w:t>uture discussion focus</w:t>
      </w:r>
      <w:r w:rsidR="00EE5B57">
        <w:rPr>
          <w:rFonts w:eastAsia="宋体"/>
          <w:lang w:eastAsia="zh-CN"/>
        </w:rPr>
        <w:t xml:space="preserve"> and </w:t>
      </w:r>
      <w:r w:rsidR="00EE5B57">
        <w:t xml:space="preserve">candidate solutions for the SRS IL imbalance have been clarified. </w:t>
      </w:r>
      <w:r w:rsidR="009B3909">
        <w:t>The c</w:t>
      </w:r>
      <w:r w:rsidR="009B3909" w:rsidRPr="00BC0CB5">
        <w:t>andidate solutions for the SRS IL imbalance</w:t>
      </w:r>
      <w:r w:rsidR="009B3909">
        <w:t xml:space="preserve"> is concentrating </w:t>
      </w:r>
      <w:r w:rsidR="009B3909" w:rsidRPr="009B3909">
        <w:t>on</w:t>
      </w:r>
      <w:r w:rsidR="009B3909">
        <w:t xml:space="preserve"> the report issue. </w:t>
      </w:r>
    </w:p>
    <w:tbl>
      <w:tblPr>
        <w:tblStyle w:val="a9"/>
        <w:tblW w:w="0" w:type="auto"/>
        <w:tblLook w:val="04A0" w:firstRow="1" w:lastRow="0" w:firstColumn="1" w:lastColumn="0" w:noHBand="0" w:noVBand="1"/>
      </w:tblPr>
      <w:tblGrid>
        <w:gridCol w:w="8296"/>
      </w:tblGrid>
      <w:tr w:rsidR="001E7548" w:rsidTr="001E7548">
        <w:tc>
          <w:tcPr>
            <w:tcW w:w="8296" w:type="dxa"/>
          </w:tcPr>
          <w:p w:rsidR="009B3909" w:rsidRDefault="009B3909" w:rsidP="009B3909">
            <w:pPr>
              <w:spacing w:after="0"/>
              <w:rPr>
                <w:lang w:eastAsia="zh-CN"/>
              </w:rPr>
            </w:pPr>
            <w:r>
              <w:rPr>
                <w:b/>
                <w:lang w:eastAsia="zh-CN"/>
              </w:rPr>
              <w:t>Way forward</w:t>
            </w:r>
            <w:r>
              <w:rPr>
                <w:lang w:eastAsia="zh-CN"/>
              </w:rPr>
              <w:t xml:space="preserve">: Further discuss the topic </w:t>
            </w:r>
            <w:r w:rsidRPr="00750FBF">
              <w:rPr>
                <w:lang w:eastAsia="zh-CN"/>
              </w:rPr>
              <w:t>of SRS IL imbalance issues</w:t>
            </w:r>
            <w:r>
              <w:rPr>
                <w:lang w:eastAsia="zh-CN"/>
              </w:rPr>
              <w:t xml:space="preserve"> with the following proposals used as a starting point</w:t>
            </w:r>
            <w:r w:rsidRPr="00750FBF">
              <w:rPr>
                <w:lang w:eastAsia="zh-CN"/>
              </w:rPr>
              <w:t>. Whether a solution is agreeable, depends on further discussion of the following candidate solutions and/or identified issues</w:t>
            </w:r>
            <w:r>
              <w:rPr>
                <w:lang w:eastAsia="zh-CN"/>
              </w:rPr>
              <w:t>.</w:t>
            </w:r>
          </w:p>
          <w:p w:rsidR="009B3909" w:rsidRDefault="009B3909" w:rsidP="009B3909">
            <w:pPr>
              <w:pStyle w:val="B1"/>
              <w:spacing w:after="0"/>
              <w:rPr>
                <w:lang w:eastAsia="zh-CN"/>
              </w:rPr>
            </w:pPr>
            <w:r>
              <w:rPr>
                <w:lang w:eastAsia="zh-CN"/>
              </w:rPr>
              <w:t>-</w:t>
            </w:r>
            <w:r>
              <w:rPr>
                <w:lang w:eastAsia="zh-CN"/>
              </w:rPr>
              <w:tab/>
            </w:r>
            <w:r w:rsidRPr="00750FBF">
              <w:rPr>
                <w:lang w:eastAsia="zh-CN"/>
              </w:rPr>
              <w:t>Proposal 1: Study the issues of insertion loss imbalance across SRS ports.</w:t>
            </w:r>
          </w:p>
          <w:p w:rsidR="009B3909" w:rsidRDefault="009B3909" w:rsidP="009B3909">
            <w:pPr>
              <w:pStyle w:val="B1"/>
              <w:spacing w:after="0"/>
              <w:rPr>
                <w:lang w:eastAsia="zh-CN"/>
              </w:rPr>
            </w:pPr>
            <w:r>
              <w:rPr>
                <w:lang w:eastAsia="zh-CN"/>
              </w:rPr>
              <w:t>-</w:t>
            </w:r>
            <w:r>
              <w:rPr>
                <w:lang w:eastAsia="zh-CN"/>
              </w:rPr>
              <w:tab/>
              <w:t>Proposal 2: Further discuss SRS IL for 6RX type of devices taking into consideration:</w:t>
            </w:r>
          </w:p>
          <w:p w:rsidR="009B3909" w:rsidRDefault="009B3909" w:rsidP="009B3909">
            <w:pPr>
              <w:pStyle w:val="B2"/>
              <w:spacing w:after="0"/>
              <w:rPr>
                <w:lang w:eastAsia="zh-CN"/>
              </w:rPr>
            </w:pPr>
            <w:r>
              <w:rPr>
                <w:lang w:eastAsia="zh-CN"/>
              </w:rPr>
              <w:t>-</w:t>
            </w:r>
            <w:r>
              <w:rPr>
                <w:lang w:eastAsia="zh-CN"/>
              </w:rPr>
              <w:tab/>
              <w:t>SRS insertion loss requirements for 6RX UEs</w:t>
            </w:r>
          </w:p>
          <w:p w:rsidR="009B3909" w:rsidRDefault="009B3909" w:rsidP="009B3909">
            <w:pPr>
              <w:pStyle w:val="B2"/>
              <w:spacing w:after="0"/>
              <w:rPr>
                <w:lang w:eastAsia="zh-CN"/>
              </w:rPr>
            </w:pPr>
            <w:r>
              <w:rPr>
                <w:lang w:eastAsia="zh-CN"/>
              </w:rPr>
              <w:t>-</w:t>
            </w:r>
            <w:r>
              <w:rPr>
                <w:lang w:eastAsia="zh-CN"/>
              </w:rPr>
              <w:tab/>
              <w:t>SRS IL impact on performance</w:t>
            </w:r>
          </w:p>
          <w:p w:rsidR="009B3909" w:rsidRDefault="009B3909" w:rsidP="009B3909">
            <w:pPr>
              <w:pStyle w:val="B2"/>
              <w:spacing w:after="0"/>
              <w:rPr>
                <w:lang w:eastAsia="zh-CN"/>
              </w:rPr>
            </w:pPr>
            <w:r>
              <w:rPr>
                <w:lang w:eastAsia="zh-CN"/>
              </w:rPr>
              <w:t>-</w:t>
            </w:r>
            <w:r>
              <w:rPr>
                <w:lang w:eastAsia="zh-CN"/>
              </w:rPr>
              <w:tab/>
              <w:t>SRS insertion loss compensation</w:t>
            </w:r>
          </w:p>
          <w:p w:rsidR="009B3909" w:rsidRDefault="009B3909" w:rsidP="009B3909">
            <w:pPr>
              <w:pStyle w:val="B2"/>
              <w:spacing w:after="0"/>
              <w:rPr>
                <w:lang w:eastAsia="zh-CN"/>
              </w:rPr>
            </w:pPr>
            <w:r>
              <w:rPr>
                <w:lang w:eastAsia="zh-CN"/>
              </w:rPr>
              <w:t>-</w:t>
            </w:r>
            <w:r>
              <w:rPr>
                <w:lang w:eastAsia="zh-CN"/>
              </w:rPr>
              <w:tab/>
              <w:t>UE assistance on SRS insertion loss (power imbalance)</w:t>
            </w:r>
          </w:p>
          <w:p w:rsidR="009B3909" w:rsidRDefault="009B3909" w:rsidP="009B3909">
            <w:pPr>
              <w:pStyle w:val="B2"/>
              <w:spacing w:after="0"/>
              <w:rPr>
                <w:lang w:eastAsia="zh-CN"/>
              </w:rPr>
            </w:pPr>
            <w:r>
              <w:rPr>
                <w:lang w:eastAsia="zh-CN"/>
              </w:rPr>
              <w:t>-</w:t>
            </w:r>
            <w:r>
              <w:rPr>
                <w:lang w:eastAsia="zh-CN"/>
              </w:rPr>
              <w:tab/>
              <w:t>Others</w:t>
            </w:r>
          </w:p>
          <w:p w:rsidR="001E7548" w:rsidRPr="009B3909" w:rsidRDefault="009B3909" w:rsidP="009B3909">
            <w:pPr>
              <w:pStyle w:val="B1"/>
              <w:spacing w:after="0"/>
              <w:rPr>
                <w:lang w:eastAsia="zh-CN"/>
              </w:rPr>
            </w:pPr>
            <w:r>
              <w:rPr>
                <w:lang w:eastAsia="zh-CN"/>
              </w:rPr>
              <w:t>-</w:t>
            </w:r>
            <w:r>
              <w:rPr>
                <w:lang w:eastAsia="zh-CN"/>
              </w:rPr>
              <w:tab/>
              <w:t>Proposal 3: Companies should, independent of their view, provide constructive technical inputs on SRS TX power imbalance topic.</w:t>
            </w:r>
          </w:p>
        </w:tc>
      </w:tr>
    </w:tbl>
    <w:p w:rsidR="001E7548" w:rsidRPr="006E4ECA" w:rsidRDefault="001E7548" w:rsidP="006E4ECA">
      <w:pPr>
        <w:overflowPunct/>
        <w:autoSpaceDE/>
        <w:autoSpaceDN/>
        <w:adjustRightInd/>
        <w:jc w:val="both"/>
        <w:textAlignment w:val="auto"/>
        <w:rPr>
          <w:rFonts w:eastAsia="宋体"/>
          <w:lang w:eastAsia="zh-CN"/>
        </w:rPr>
      </w:pPr>
    </w:p>
    <w:p w:rsidR="001B6CCA" w:rsidRPr="003F24D7" w:rsidRDefault="006E4ECA" w:rsidP="003F24D7">
      <w:pPr>
        <w:overflowPunct/>
        <w:autoSpaceDE/>
        <w:autoSpaceDN/>
        <w:adjustRightInd/>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we </w:t>
      </w:r>
      <w:r w:rsidR="009B3909">
        <w:rPr>
          <w:rFonts w:eastAsia="宋体"/>
          <w:lang w:eastAsia="zh-CN"/>
        </w:rPr>
        <w:t xml:space="preserve">will </w:t>
      </w:r>
      <w:r w:rsidR="009B3909" w:rsidRPr="009B3909">
        <w:rPr>
          <w:rFonts w:eastAsia="宋体"/>
          <w:lang w:eastAsia="zh-CN"/>
        </w:rPr>
        <w:t>elucidate</w:t>
      </w:r>
      <w:r w:rsidR="009B3909">
        <w:rPr>
          <w:rFonts w:eastAsia="宋体"/>
          <w:lang w:eastAsia="zh-CN"/>
        </w:rPr>
        <w:t xml:space="preserve"> our points about it</w:t>
      </w:r>
      <w:r w:rsidR="00E01372">
        <w:rPr>
          <w:rFonts w:eastAsia="宋体"/>
          <w:lang w:eastAsia="zh-CN"/>
        </w:rPr>
        <w:t>.</w:t>
      </w:r>
    </w:p>
    <w:p w:rsidR="00496668" w:rsidRDefault="00AB0650" w:rsidP="009B3909">
      <w:pPr>
        <w:pStyle w:val="1"/>
        <w:rPr>
          <w:rFonts w:eastAsia="宋体"/>
          <w:lang w:eastAsia="zh-CN"/>
        </w:rPr>
      </w:pPr>
      <w:r w:rsidRPr="00E14F5F">
        <w:rPr>
          <w:rFonts w:eastAsia="宋体"/>
          <w:lang w:eastAsia="zh-CN"/>
        </w:rPr>
        <w:t>Discussion</w:t>
      </w:r>
    </w:p>
    <w:p w:rsidR="00D4451B" w:rsidRPr="00D4451B" w:rsidRDefault="00D4451B" w:rsidP="00D4451B">
      <w:pPr>
        <w:pStyle w:val="2"/>
        <w:numPr>
          <w:ilvl w:val="0"/>
          <w:numId w:val="0"/>
        </w:numPr>
        <w:spacing w:after="312"/>
        <w:rPr>
          <w:lang w:eastAsia="zh-CN"/>
        </w:rPr>
      </w:pPr>
      <w:r>
        <w:rPr>
          <w:rFonts w:eastAsiaTheme="minorEastAsia" w:hint="eastAsia"/>
          <w:lang w:eastAsia="zh-CN"/>
        </w:rPr>
        <w:t>2</w:t>
      </w:r>
      <w:r>
        <w:rPr>
          <w:rFonts w:eastAsiaTheme="minorEastAsia"/>
          <w:lang w:eastAsia="zh-CN"/>
        </w:rPr>
        <w:t>.1 General aspect</w:t>
      </w:r>
    </w:p>
    <w:p w:rsidR="000B0414" w:rsidRDefault="00A14E4C" w:rsidP="00390A57">
      <w:pPr>
        <w:overflowPunct/>
        <w:autoSpaceDE/>
        <w:autoSpaceDN/>
        <w:adjustRightInd/>
        <w:spacing w:after="0"/>
        <w:jc w:val="both"/>
        <w:textAlignment w:val="auto"/>
        <w:rPr>
          <w:lang w:eastAsia="zh-CN"/>
        </w:rPr>
      </w:pPr>
      <w:r>
        <w:rPr>
          <w:rFonts w:eastAsia="宋体" w:hint="eastAsia"/>
          <w:lang w:eastAsia="zh-CN"/>
        </w:rPr>
        <w:t>B</w:t>
      </w:r>
      <w:r>
        <w:rPr>
          <w:rFonts w:eastAsia="宋体"/>
          <w:lang w:eastAsia="zh-CN"/>
        </w:rPr>
        <w:t xml:space="preserve">ased on the </w:t>
      </w:r>
      <w:r w:rsidR="00FD6792" w:rsidRPr="00FD6792">
        <w:rPr>
          <w:rFonts w:eastAsia="宋体"/>
          <w:lang w:eastAsia="zh-CN"/>
        </w:rPr>
        <w:t>previous</w:t>
      </w:r>
      <w:r w:rsidR="00FD6792">
        <w:rPr>
          <w:rFonts w:eastAsia="宋体"/>
          <w:lang w:eastAsia="zh-CN"/>
        </w:rPr>
        <w:t xml:space="preserve"> discussion</w:t>
      </w:r>
      <w:r w:rsidR="000F7A41">
        <w:rPr>
          <w:rFonts w:eastAsia="宋体"/>
          <w:lang w:eastAsia="zh-CN"/>
        </w:rPr>
        <w:t xml:space="preserve"> </w:t>
      </w:r>
      <w:r w:rsidR="00FD6792">
        <w:rPr>
          <w:rFonts w:eastAsia="宋体"/>
          <w:lang w:eastAsia="zh-CN"/>
        </w:rPr>
        <w:t xml:space="preserve">among </w:t>
      </w:r>
      <w:r w:rsidR="000F7A41">
        <w:rPr>
          <w:rFonts w:eastAsia="宋体"/>
          <w:lang w:eastAsia="zh-CN"/>
        </w:rPr>
        <w:t>RAN</w:t>
      </w:r>
      <w:r w:rsidR="000B0414">
        <w:rPr>
          <w:rFonts w:eastAsia="宋体"/>
          <w:lang w:eastAsia="zh-CN"/>
        </w:rPr>
        <w:t>1/4</w:t>
      </w:r>
      <w:r w:rsidR="000F7A41">
        <w:rPr>
          <w:rFonts w:eastAsia="宋体"/>
          <w:lang w:eastAsia="zh-CN"/>
        </w:rPr>
        <w:t xml:space="preserve">, </w:t>
      </w:r>
      <w:r w:rsidR="001B5BF9">
        <w:rPr>
          <w:rFonts w:eastAsia="宋体"/>
          <w:lang w:eastAsia="zh-CN"/>
        </w:rPr>
        <w:t xml:space="preserve">we can regard SRS IL </w:t>
      </w:r>
      <w:r w:rsidR="001B5BF9" w:rsidRPr="00C9737A">
        <w:t>compensation</w:t>
      </w:r>
      <w:r w:rsidR="001B5BF9">
        <w:t xml:space="preserve"> behaviour as influenced by UE </w:t>
      </w:r>
      <w:r w:rsidR="001B5BF9" w:rsidRPr="001B5BF9">
        <w:t>implementation</w:t>
      </w:r>
      <w:r w:rsidR="001B5BF9">
        <w:t xml:space="preserve"> and </w:t>
      </w:r>
      <w:r w:rsidR="001B5BF9" w:rsidRPr="003054C1">
        <w:rPr>
          <w:lang w:eastAsia="zh-CN"/>
        </w:rPr>
        <w:t>maximum output power</w:t>
      </w:r>
      <w:r w:rsidR="001B5BF9">
        <w:rPr>
          <w:lang w:eastAsia="zh-CN"/>
        </w:rPr>
        <w:t xml:space="preserve"> </w:t>
      </w:r>
      <w:r w:rsidR="001B5BF9" w:rsidRPr="003054C1">
        <w:rPr>
          <w:lang w:eastAsia="zh-CN"/>
        </w:rPr>
        <w:t>configured</w:t>
      </w:r>
      <w:r w:rsidR="001B5BF9">
        <w:rPr>
          <w:lang w:eastAsia="zh-CN"/>
        </w:rPr>
        <w:t xml:space="preserve"> by NW. </w:t>
      </w:r>
      <w:r w:rsidR="000B0414">
        <w:rPr>
          <w:lang w:eastAsia="zh-CN"/>
        </w:rPr>
        <w:t>The actually</w:t>
      </w:r>
      <w:r w:rsidR="00CC3005">
        <w:rPr>
          <w:lang w:eastAsia="zh-CN"/>
        </w:rPr>
        <w:t xml:space="preserve"> </w:t>
      </w:r>
      <w:r w:rsidR="000B0414">
        <w:rPr>
          <w:lang w:eastAsia="zh-CN"/>
        </w:rPr>
        <w:t xml:space="preserve">power </w:t>
      </w:r>
      <w:r w:rsidR="00CC3005">
        <w:rPr>
          <w:lang w:eastAsia="zh-CN"/>
        </w:rPr>
        <w:t xml:space="preserve">needed </w:t>
      </w:r>
      <w:r w:rsidR="000B0414">
        <w:rPr>
          <w:lang w:eastAsia="zh-CN"/>
        </w:rPr>
        <w:t xml:space="preserve">for SRS </w:t>
      </w:r>
      <w:r w:rsidR="00CC3005" w:rsidRPr="00CC3005">
        <w:rPr>
          <w:lang w:eastAsia="zh-CN"/>
        </w:rPr>
        <w:t xml:space="preserve">transmission </w:t>
      </w:r>
      <w:r w:rsidR="000B0414">
        <w:rPr>
          <w:lang w:eastAsia="zh-CN"/>
        </w:rPr>
        <w:t>can be assume as:</w:t>
      </w:r>
    </w:p>
    <w:p w:rsidR="000B0414" w:rsidRPr="00405C99" w:rsidRDefault="00CC3005" w:rsidP="00390A57">
      <w:pPr>
        <w:overflowPunct/>
        <w:autoSpaceDE/>
        <w:autoSpaceDN/>
        <w:adjustRightInd/>
        <w:spacing w:after="0"/>
        <w:jc w:val="center"/>
        <w:textAlignment w:val="auto"/>
        <w:rPr>
          <w:rFonts w:eastAsiaTheme="minorEastAsia"/>
          <w:sz w:val="22"/>
          <w:vertAlign w:val="subscript"/>
          <w:lang w:eastAsia="zh-CN"/>
        </w:rPr>
      </w:pPr>
      <w:r w:rsidRPr="00405C99">
        <w:rPr>
          <w:rFonts w:eastAsiaTheme="minorEastAsia" w:hint="eastAsia"/>
          <w:sz w:val="22"/>
          <w:lang w:eastAsia="zh-CN"/>
        </w:rPr>
        <w:t>P</w:t>
      </w:r>
      <w:r w:rsidRPr="00405C99">
        <w:rPr>
          <w:rFonts w:eastAsiaTheme="minorEastAsia"/>
          <w:sz w:val="22"/>
          <w:vertAlign w:val="subscript"/>
          <w:lang w:eastAsia="zh-CN"/>
        </w:rPr>
        <w:t>SRS,total</w:t>
      </w:r>
      <w:r w:rsidRPr="00405C99">
        <w:rPr>
          <w:rFonts w:eastAsiaTheme="minorEastAsia"/>
          <w:sz w:val="22"/>
          <w:lang w:eastAsia="zh-CN"/>
        </w:rPr>
        <w:t xml:space="preserve"> = P</w:t>
      </w:r>
      <w:r w:rsidRPr="00405C99">
        <w:rPr>
          <w:rFonts w:eastAsiaTheme="minorEastAsia"/>
          <w:sz w:val="22"/>
          <w:vertAlign w:val="subscript"/>
          <w:lang w:eastAsia="zh-CN"/>
        </w:rPr>
        <w:t>SRS,b,f,c(I,qs,l)</w:t>
      </w:r>
      <w:r w:rsidRPr="00405C99">
        <w:rPr>
          <w:rFonts w:eastAsiaTheme="minorEastAsia"/>
          <w:sz w:val="22"/>
          <w:lang w:eastAsia="zh-CN"/>
        </w:rPr>
        <w:t xml:space="preserve"> + P</w:t>
      </w:r>
      <w:r w:rsidRPr="00405C99">
        <w:rPr>
          <w:rFonts w:eastAsiaTheme="minorEastAsia"/>
          <w:sz w:val="22"/>
          <w:vertAlign w:val="subscript"/>
          <w:lang w:eastAsia="zh-CN"/>
        </w:rPr>
        <w:t>IL</w:t>
      </w:r>
    </w:p>
    <w:p w:rsidR="00CC3005" w:rsidRDefault="00CC3005" w:rsidP="00390A57">
      <w:pPr>
        <w:overflowPunct/>
        <w:autoSpaceDE/>
        <w:autoSpaceDN/>
        <w:adjustRightInd/>
        <w:spacing w:after="0"/>
        <w:textAlignment w:val="auto"/>
        <w:rPr>
          <w:rFonts w:eastAsiaTheme="minorEastAsia"/>
          <w:lang w:eastAsia="zh-CN"/>
        </w:rPr>
      </w:pPr>
      <w:r w:rsidRPr="00CC3005">
        <w:rPr>
          <w:rFonts w:eastAsia="宋体"/>
          <w:lang w:eastAsia="zh-CN"/>
        </w:rPr>
        <w:lastRenderedPageBreak/>
        <w:t xml:space="preserve">Where </w:t>
      </w:r>
      <w:r w:rsidRPr="006A3C3A">
        <w:rPr>
          <w:rFonts w:eastAsiaTheme="minorEastAsia"/>
          <w:lang w:eastAsia="zh-CN"/>
        </w:rPr>
        <w:t>P</w:t>
      </w:r>
      <w:r w:rsidRPr="006A3C3A">
        <w:rPr>
          <w:rFonts w:eastAsiaTheme="minorEastAsia"/>
          <w:vertAlign w:val="subscript"/>
          <w:lang w:eastAsia="zh-CN"/>
        </w:rPr>
        <w:t xml:space="preserve">SRS,b,f,c(I,qs,l) </w:t>
      </w:r>
      <w:r w:rsidRPr="006A3C3A">
        <w:rPr>
          <w:rFonts w:eastAsiaTheme="minorEastAsia"/>
          <w:lang w:eastAsia="zh-CN"/>
        </w:rPr>
        <w:t>ca</w:t>
      </w:r>
      <w:r w:rsidRPr="00CC3005">
        <w:rPr>
          <w:rFonts w:eastAsiaTheme="minorEastAsia"/>
          <w:lang w:eastAsia="zh-CN"/>
        </w:rPr>
        <w:t>n be calculated according to TS 38.213</w:t>
      </w:r>
      <w:r>
        <w:rPr>
          <w:rFonts w:eastAsiaTheme="minorEastAsia"/>
          <w:lang w:eastAsia="zh-CN"/>
        </w:rPr>
        <w:t xml:space="preserve">. </w:t>
      </w:r>
    </w:p>
    <w:p w:rsidR="00405C99" w:rsidRDefault="00405C99" w:rsidP="00390A57">
      <w:pPr>
        <w:overflowPunct/>
        <w:autoSpaceDE/>
        <w:autoSpaceDN/>
        <w:adjustRightInd/>
        <w:spacing w:after="0"/>
        <w:textAlignment w:val="auto"/>
        <w:rPr>
          <w:lang w:eastAsia="zh-CN"/>
        </w:rPr>
      </w:pPr>
      <w:r>
        <w:rPr>
          <w:rFonts w:eastAsiaTheme="minorEastAsia"/>
          <w:lang w:eastAsia="zh-CN"/>
        </w:rPr>
        <w:t xml:space="preserve">If </w:t>
      </w:r>
      <w:r w:rsidRPr="006A3C3A">
        <w:rPr>
          <w:rFonts w:eastAsiaTheme="minorEastAsia" w:hint="eastAsia"/>
          <w:sz w:val="22"/>
          <w:lang w:eastAsia="zh-CN"/>
        </w:rPr>
        <w:t>P</w:t>
      </w:r>
      <w:r w:rsidRPr="006A3C3A">
        <w:rPr>
          <w:rFonts w:eastAsiaTheme="minorEastAsia"/>
          <w:sz w:val="22"/>
          <w:vertAlign w:val="subscript"/>
          <w:lang w:eastAsia="zh-CN"/>
        </w:rPr>
        <w:t>SRS,total</w:t>
      </w:r>
      <w:r>
        <w:rPr>
          <w:rFonts w:eastAsiaTheme="minorEastAsia"/>
          <w:i/>
          <w:sz w:val="22"/>
          <w:vertAlign w:val="subscript"/>
          <w:lang w:eastAsia="zh-CN"/>
        </w:rPr>
        <w:t xml:space="preserve"> </w:t>
      </w:r>
      <m:oMath>
        <m:r>
          <m:rPr>
            <m:sty m:val="p"/>
          </m:rPr>
          <w:rPr>
            <w:rFonts w:ascii="Cambria Math" w:eastAsiaTheme="minorEastAsia" w:hAnsi="Cambria Math"/>
            <w:sz w:val="22"/>
            <w:vertAlign w:val="subscript"/>
            <w:lang w:eastAsia="zh-CN"/>
          </w:rPr>
          <m:t>≤</m:t>
        </m:r>
      </m:oMath>
      <w:r>
        <w:rPr>
          <w:rFonts w:eastAsiaTheme="minorEastAsia" w:hint="eastAsia"/>
          <w:i/>
          <w:lang w:eastAsia="zh-CN"/>
        </w:rPr>
        <w:t xml:space="preserve"> </w:t>
      </w:r>
      <w:r w:rsidRPr="00A1115A">
        <w:rPr>
          <w:lang w:eastAsia="zh-CN"/>
        </w:rPr>
        <w:t>P</w:t>
      </w:r>
      <w:r w:rsidRPr="00A1115A">
        <w:rPr>
          <w:vertAlign w:val="subscript"/>
          <w:lang w:eastAsia="zh-CN"/>
        </w:rPr>
        <w:t>CMAX_H,f,c</w:t>
      </w:r>
      <w:r w:rsidR="008854C8">
        <w:rPr>
          <w:lang w:eastAsia="zh-CN"/>
        </w:rPr>
        <w:t xml:space="preserve">, which means the power headroom is enough for UE to compensate the SRS IL (i.e. if </w:t>
      </w:r>
      <w:r w:rsidR="008854C8" w:rsidRPr="009316EF">
        <w:rPr>
          <w:rFonts w:eastAsiaTheme="minorEastAsia" w:hint="eastAsia"/>
          <w:sz w:val="22"/>
          <w:lang w:eastAsia="zh-CN"/>
        </w:rPr>
        <w:t>P</w:t>
      </w:r>
      <w:r w:rsidR="008854C8" w:rsidRPr="009316EF">
        <w:rPr>
          <w:rFonts w:eastAsiaTheme="minorEastAsia"/>
          <w:sz w:val="22"/>
          <w:vertAlign w:val="subscript"/>
          <w:lang w:eastAsia="zh-CN"/>
        </w:rPr>
        <w:t xml:space="preserve">SRS,total </w:t>
      </w:r>
      <m:oMath>
        <m:r>
          <m:rPr>
            <m:sty m:val="p"/>
          </m:rPr>
          <w:rPr>
            <w:rFonts w:ascii="Cambria Math" w:eastAsiaTheme="minorEastAsia" w:hAnsi="Cambria Math"/>
            <w:sz w:val="22"/>
            <w:vertAlign w:val="subscript"/>
            <w:lang w:eastAsia="zh-CN"/>
          </w:rPr>
          <m:t xml:space="preserve">≤ </m:t>
        </m:r>
      </m:oMath>
      <w:r w:rsidR="008854C8" w:rsidRPr="009316EF">
        <w:rPr>
          <w:lang w:eastAsia="zh-CN"/>
        </w:rPr>
        <w:t>P</w:t>
      </w:r>
      <w:r w:rsidR="008854C8" w:rsidRPr="009316EF">
        <w:rPr>
          <w:vertAlign w:val="subscript"/>
          <w:lang w:eastAsia="zh-CN"/>
        </w:rPr>
        <w:t>CMAX,f,c</w:t>
      </w:r>
      <w:r w:rsidR="008854C8" w:rsidRPr="009316EF">
        <w:rPr>
          <w:lang w:eastAsia="zh-CN"/>
        </w:rPr>
        <w:t xml:space="preserve">, UE can simply </w:t>
      </w:r>
      <w:r w:rsidR="006A3C3A" w:rsidRPr="009316EF">
        <w:rPr>
          <w:lang w:eastAsia="zh-CN"/>
        </w:rPr>
        <w:t xml:space="preserve">increase </w:t>
      </w:r>
      <w:r w:rsidR="006A3C3A" w:rsidRPr="009316EF">
        <w:rPr>
          <w:rFonts w:eastAsiaTheme="minorEastAsia" w:hint="eastAsia"/>
          <w:sz w:val="22"/>
          <w:lang w:eastAsia="zh-CN"/>
        </w:rPr>
        <w:t>P</w:t>
      </w:r>
      <w:r w:rsidR="006A3C3A" w:rsidRPr="009316EF">
        <w:rPr>
          <w:rFonts w:eastAsiaTheme="minorEastAsia"/>
          <w:sz w:val="22"/>
          <w:vertAlign w:val="subscript"/>
          <w:lang w:eastAsia="zh-CN"/>
        </w:rPr>
        <w:t>SRS,total</w:t>
      </w:r>
      <w:r w:rsidR="006A3C3A" w:rsidRPr="009316EF">
        <w:rPr>
          <w:lang w:eastAsia="zh-CN"/>
        </w:rPr>
        <w:t xml:space="preserve"> to compensate IL and do not have to change P</w:t>
      </w:r>
      <w:r w:rsidR="006A3C3A" w:rsidRPr="009316EF">
        <w:rPr>
          <w:vertAlign w:val="subscript"/>
          <w:lang w:eastAsia="zh-CN"/>
        </w:rPr>
        <w:t>CMAX,f,c</w:t>
      </w:r>
      <w:r w:rsidR="006A3C3A" w:rsidRPr="009316EF">
        <w:rPr>
          <w:lang w:eastAsia="zh-CN"/>
        </w:rPr>
        <w:t xml:space="preserve">; if </w:t>
      </w:r>
      <w:r w:rsidR="006A3C3A" w:rsidRPr="009316EF">
        <w:rPr>
          <w:rFonts w:eastAsiaTheme="minorEastAsia" w:hint="eastAsia"/>
          <w:sz w:val="22"/>
          <w:lang w:eastAsia="zh-CN"/>
        </w:rPr>
        <w:t>P</w:t>
      </w:r>
      <w:r w:rsidR="006A3C3A" w:rsidRPr="009316EF">
        <w:rPr>
          <w:rFonts w:eastAsiaTheme="minorEastAsia"/>
          <w:sz w:val="22"/>
          <w:vertAlign w:val="subscript"/>
          <w:lang w:eastAsia="zh-CN"/>
        </w:rPr>
        <w:t xml:space="preserve">SRS,total </w:t>
      </w:r>
      <m:oMath>
        <m:r>
          <m:rPr>
            <m:sty m:val="p"/>
          </m:rPr>
          <w:rPr>
            <w:rFonts w:ascii="Cambria Math" w:eastAsiaTheme="minorEastAsia" w:hAnsi="Cambria Math"/>
            <w:sz w:val="22"/>
            <w:vertAlign w:val="subscript"/>
            <w:lang w:eastAsia="zh-CN"/>
          </w:rPr>
          <m:t>≥</m:t>
        </m:r>
      </m:oMath>
      <w:r w:rsidR="009316EF">
        <w:rPr>
          <w:rFonts w:eastAsiaTheme="minorEastAsia" w:hint="eastAsia"/>
          <w:sz w:val="22"/>
          <w:vertAlign w:val="subscript"/>
          <w:lang w:eastAsia="zh-CN"/>
        </w:rPr>
        <w:t xml:space="preserve"> </w:t>
      </w:r>
      <w:r w:rsidR="006A3C3A" w:rsidRPr="00A1115A">
        <w:rPr>
          <w:lang w:eastAsia="zh-CN"/>
        </w:rPr>
        <w:t>P</w:t>
      </w:r>
      <w:r w:rsidR="006A3C3A">
        <w:rPr>
          <w:vertAlign w:val="subscript"/>
          <w:lang w:eastAsia="zh-CN"/>
        </w:rPr>
        <w:t>CMAX</w:t>
      </w:r>
      <w:r w:rsidR="006A3C3A" w:rsidRPr="00A1115A">
        <w:rPr>
          <w:vertAlign w:val="subscript"/>
          <w:lang w:eastAsia="zh-CN"/>
        </w:rPr>
        <w:t>,f,c</w:t>
      </w:r>
      <w:r w:rsidR="00DF61D0">
        <w:rPr>
          <w:lang w:eastAsia="zh-CN"/>
        </w:rPr>
        <w:t>, UE</w:t>
      </w:r>
      <w:r w:rsidR="006A3C3A">
        <w:rPr>
          <w:lang w:eastAsia="zh-CN"/>
        </w:rPr>
        <w:t xml:space="preserve"> also </w:t>
      </w:r>
      <w:r w:rsidR="00DF61D0">
        <w:rPr>
          <w:lang w:eastAsia="zh-CN"/>
        </w:rPr>
        <w:t xml:space="preserve">have </w:t>
      </w:r>
      <w:r w:rsidR="00DF61D0" w:rsidRPr="00DF61D0">
        <w:rPr>
          <w:lang w:eastAsia="zh-CN"/>
        </w:rPr>
        <w:t xml:space="preserve">chance </w:t>
      </w:r>
      <w:r w:rsidR="00DF61D0">
        <w:rPr>
          <w:lang w:eastAsia="zh-CN"/>
        </w:rPr>
        <w:t xml:space="preserve">to </w:t>
      </w:r>
      <w:r w:rsidR="006A3C3A">
        <w:rPr>
          <w:lang w:eastAsia="zh-CN"/>
        </w:rPr>
        <w:t xml:space="preserve">compensate IL through increasing </w:t>
      </w:r>
      <w:r w:rsidR="006A3C3A" w:rsidRPr="00A1115A">
        <w:rPr>
          <w:lang w:eastAsia="zh-CN"/>
        </w:rPr>
        <w:t>P</w:t>
      </w:r>
      <w:r w:rsidR="006A3C3A">
        <w:rPr>
          <w:vertAlign w:val="subscript"/>
          <w:lang w:eastAsia="zh-CN"/>
        </w:rPr>
        <w:t>CMAX</w:t>
      </w:r>
      <w:r w:rsidR="006A3C3A" w:rsidRPr="00A1115A">
        <w:rPr>
          <w:vertAlign w:val="subscript"/>
          <w:lang w:eastAsia="zh-CN"/>
        </w:rPr>
        <w:t>,f,c</w:t>
      </w:r>
      <w:r w:rsidR="006A3C3A">
        <w:rPr>
          <w:lang w:eastAsia="zh-CN"/>
        </w:rPr>
        <w:t xml:space="preserve"> </w:t>
      </w:r>
      <w:r w:rsidR="009316EF">
        <w:rPr>
          <w:lang w:eastAsia="zh-CN"/>
        </w:rPr>
        <w:t>since the upper bound</w:t>
      </w:r>
      <w:r w:rsidR="005C785E">
        <w:rPr>
          <w:lang w:eastAsia="zh-CN"/>
        </w:rPr>
        <w:t xml:space="preserve"> will not be exceeded.</w:t>
      </w:r>
      <w:r w:rsidR="008854C8">
        <w:rPr>
          <w:lang w:eastAsia="zh-CN"/>
        </w:rPr>
        <w:t>)</w:t>
      </w:r>
      <w:r w:rsidR="005C785E">
        <w:rPr>
          <w:lang w:eastAsia="zh-CN"/>
        </w:rPr>
        <w:t>;</w:t>
      </w:r>
    </w:p>
    <w:p w:rsidR="005C785E" w:rsidRPr="008854C8" w:rsidRDefault="005C785E" w:rsidP="00390A57">
      <w:pPr>
        <w:overflowPunct/>
        <w:autoSpaceDE/>
        <w:autoSpaceDN/>
        <w:adjustRightInd/>
        <w:spacing w:after="0"/>
        <w:textAlignment w:val="auto"/>
        <w:rPr>
          <w:rFonts w:eastAsia="宋体"/>
          <w:lang w:eastAsia="zh-CN"/>
        </w:rPr>
      </w:pPr>
      <w:r>
        <w:rPr>
          <w:lang w:eastAsia="zh-CN"/>
        </w:rPr>
        <w:t xml:space="preserve">If </w:t>
      </w:r>
      <w:r w:rsidRPr="006A3C3A">
        <w:rPr>
          <w:rFonts w:eastAsiaTheme="minorEastAsia" w:hint="eastAsia"/>
          <w:sz w:val="22"/>
          <w:lang w:eastAsia="zh-CN"/>
        </w:rPr>
        <w:t>P</w:t>
      </w:r>
      <w:r w:rsidRPr="006A3C3A">
        <w:rPr>
          <w:rFonts w:eastAsiaTheme="minorEastAsia"/>
          <w:sz w:val="22"/>
          <w:vertAlign w:val="subscript"/>
          <w:lang w:eastAsia="zh-CN"/>
        </w:rPr>
        <w:t>SRS,total</w:t>
      </w:r>
      <w:r>
        <w:rPr>
          <w:rFonts w:eastAsiaTheme="minorEastAsia"/>
          <w:i/>
          <w:sz w:val="22"/>
          <w:vertAlign w:val="subscript"/>
          <w:lang w:eastAsia="zh-CN"/>
        </w:rPr>
        <w:t xml:space="preserve"> </w:t>
      </w:r>
      <m:oMath>
        <m:r>
          <m:rPr>
            <m:sty m:val="p"/>
          </m:rPr>
          <w:rPr>
            <w:rFonts w:ascii="Cambria Math" w:eastAsiaTheme="minorEastAsia" w:hAnsi="Cambria Math"/>
            <w:sz w:val="22"/>
            <w:vertAlign w:val="subscript"/>
            <w:lang w:eastAsia="zh-CN"/>
          </w:rPr>
          <m:t>≥</m:t>
        </m:r>
      </m:oMath>
      <w:r>
        <w:rPr>
          <w:rFonts w:eastAsiaTheme="minorEastAsia" w:hint="eastAsia"/>
          <w:i/>
          <w:lang w:eastAsia="zh-CN"/>
        </w:rPr>
        <w:t xml:space="preserve"> </w:t>
      </w:r>
      <w:r w:rsidRPr="00A1115A">
        <w:rPr>
          <w:lang w:eastAsia="zh-CN"/>
        </w:rPr>
        <w:t>P</w:t>
      </w:r>
      <w:r w:rsidRPr="00A1115A">
        <w:rPr>
          <w:vertAlign w:val="subscript"/>
          <w:lang w:eastAsia="zh-CN"/>
        </w:rPr>
        <w:t>CMAX_H,f,c</w:t>
      </w:r>
      <w:r>
        <w:rPr>
          <w:lang w:eastAsia="zh-CN"/>
        </w:rPr>
        <w:t xml:space="preserve">, UE </w:t>
      </w:r>
      <w:r w:rsidR="00503F4C">
        <w:rPr>
          <w:lang w:eastAsia="zh-CN"/>
        </w:rPr>
        <w:t xml:space="preserve">is impossible to compensate the whole SRS IL, </w:t>
      </w:r>
      <w:r w:rsidR="00B469E5">
        <w:rPr>
          <w:lang w:eastAsia="zh-CN"/>
        </w:rPr>
        <w:t>but can still compensate partial of it by extend</w:t>
      </w:r>
      <w:r w:rsidR="00DF61D0">
        <w:rPr>
          <w:lang w:eastAsia="zh-CN"/>
        </w:rPr>
        <w:t>ing</w:t>
      </w:r>
      <w:r w:rsidR="00B469E5">
        <w:rPr>
          <w:lang w:eastAsia="zh-CN"/>
        </w:rPr>
        <w:t xml:space="preserve"> output power to </w:t>
      </w:r>
      <w:r w:rsidR="00B469E5" w:rsidRPr="00A1115A">
        <w:rPr>
          <w:lang w:eastAsia="zh-CN"/>
        </w:rPr>
        <w:t>P</w:t>
      </w:r>
      <w:r w:rsidR="00B469E5" w:rsidRPr="00A1115A">
        <w:rPr>
          <w:vertAlign w:val="subscript"/>
          <w:lang w:eastAsia="zh-CN"/>
        </w:rPr>
        <w:t>CMAX_H,f,c</w:t>
      </w:r>
      <w:r w:rsidR="00B469E5">
        <w:rPr>
          <w:lang w:eastAsia="zh-CN"/>
        </w:rPr>
        <w:t xml:space="preserve">. </w:t>
      </w:r>
    </w:p>
    <w:p w:rsidR="001B5BF9" w:rsidRDefault="00E36942" w:rsidP="00390A57">
      <w:pPr>
        <w:overflowPunct/>
        <w:autoSpaceDE/>
        <w:autoSpaceDN/>
        <w:adjustRightInd/>
        <w:spacing w:after="0"/>
        <w:jc w:val="both"/>
        <w:textAlignment w:val="auto"/>
        <w:rPr>
          <w:rFonts w:eastAsia="宋体"/>
          <w:lang w:eastAsia="zh-CN"/>
        </w:rPr>
      </w:pPr>
      <w:r>
        <w:rPr>
          <w:lang w:eastAsia="zh-CN"/>
        </w:rPr>
        <w:t xml:space="preserve">No matter what </w:t>
      </w:r>
      <w:r w:rsidRPr="00E36942">
        <w:rPr>
          <w:lang w:eastAsia="zh-CN"/>
        </w:rPr>
        <w:t>strategy</w:t>
      </w:r>
      <w:r>
        <w:rPr>
          <w:lang w:eastAsia="zh-CN"/>
        </w:rPr>
        <w:t xml:space="preserve"> UE takes to </w:t>
      </w:r>
      <w:r w:rsidRPr="00E36942">
        <w:rPr>
          <w:lang w:eastAsia="zh-CN"/>
        </w:rPr>
        <w:t>compensate</w:t>
      </w:r>
      <w:r>
        <w:rPr>
          <w:lang w:eastAsia="zh-CN"/>
        </w:rPr>
        <w:t xml:space="preserve"> the imbalance, a</w:t>
      </w:r>
      <w:r w:rsidRPr="00E36942">
        <w:rPr>
          <w:lang w:eastAsia="zh-CN"/>
        </w:rPr>
        <w:t xml:space="preserve"> situation will arise</w:t>
      </w:r>
      <w:r>
        <w:rPr>
          <w:lang w:eastAsia="zh-CN"/>
        </w:rPr>
        <w:t xml:space="preserve"> that UE cannot compensate all the </w:t>
      </w:r>
      <w:r w:rsidR="00B469E5">
        <w:rPr>
          <w:lang w:eastAsia="zh-CN"/>
        </w:rPr>
        <w:t xml:space="preserve">SRS </w:t>
      </w:r>
      <w:r>
        <w:rPr>
          <w:lang w:eastAsia="zh-CN"/>
        </w:rPr>
        <w:t xml:space="preserve">IL due to limit power headroom, so NW will misunderstand the actual SRS power and cannot perform </w:t>
      </w:r>
      <w:r w:rsidRPr="00CA17F3">
        <w:t xml:space="preserve">compensation at it is side. </w:t>
      </w:r>
      <w:r>
        <w:rPr>
          <w:lang w:eastAsia="zh-CN"/>
        </w:rPr>
        <w:t xml:space="preserve">Therefore, </w:t>
      </w:r>
      <w:r w:rsidR="00153029">
        <w:rPr>
          <w:lang w:eastAsia="zh-CN"/>
        </w:rPr>
        <w:t xml:space="preserve">an SRS IL imbalance reporting </w:t>
      </w:r>
      <w:r w:rsidR="00153029" w:rsidRPr="00153029">
        <w:rPr>
          <w:lang w:eastAsia="zh-CN"/>
        </w:rPr>
        <w:t>mechanism</w:t>
      </w:r>
      <w:r w:rsidR="00153029">
        <w:rPr>
          <w:lang w:eastAsia="zh-CN"/>
        </w:rPr>
        <w:t xml:space="preserve"> should </w:t>
      </w:r>
      <w:r w:rsidR="00153029" w:rsidRPr="00153029">
        <w:rPr>
          <w:lang w:eastAsia="zh-CN"/>
        </w:rPr>
        <w:t>exist</w:t>
      </w:r>
      <w:r w:rsidR="00153029">
        <w:rPr>
          <w:lang w:eastAsia="zh-CN"/>
        </w:rPr>
        <w:t xml:space="preserve"> to handle</w:t>
      </w:r>
      <w:r w:rsidR="00153029">
        <w:rPr>
          <w:rFonts w:eastAsiaTheme="minorEastAsia"/>
          <w:lang w:eastAsia="zh-CN"/>
        </w:rPr>
        <w:t xml:space="preserve"> t</w:t>
      </w:r>
      <w:r w:rsidR="00153029">
        <w:rPr>
          <w:rFonts w:eastAsia="宋体"/>
          <w:lang w:eastAsia="zh-CN"/>
        </w:rPr>
        <w:t xml:space="preserve">he mismatch between UE and NW when UE cannot compensate the total IL. </w:t>
      </w:r>
    </w:p>
    <w:p w:rsidR="00153029" w:rsidRPr="00153029" w:rsidRDefault="00153029" w:rsidP="00390A57">
      <w:pPr>
        <w:overflowPunct/>
        <w:autoSpaceDE/>
        <w:autoSpaceDN/>
        <w:adjustRightInd/>
        <w:spacing w:after="0"/>
        <w:jc w:val="both"/>
        <w:textAlignment w:val="auto"/>
        <w:rPr>
          <w:b/>
          <w:i/>
          <w:lang w:eastAsia="zh-CN"/>
        </w:rPr>
      </w:pPr>
      <w:r w:rsidRPr="00153029">
        <w:rPr>
          <w:rFonts w:eastAsia="宋体"/>
          <w:b/>
          <w:i/>
          <w:lang w:eastAsia="zh-CN"/>
        </w:rPr>
        <w:t xml:space="preserve">Obsveration1: </w:t>
      </w:r>
      <w:r w:rsidR="00FD6792">
        <w:rPr>
          <w:b/>
          <w:i/>
          <w:lang w:eastAsia="zh-CN"/>
        </w:rPr>
        <w:t xml:space="preserve">UE may </w:t>
      </w:r>
      <w:r w:rsidRPr="00153029">
        <w:rPr>
          <w:b/>
          <w:i/>
          <w:lang w:eastAsia="zh-CN"/>
        </w:rPr>
        <w:t xml:space="preserve">not compensate all the </w:t>
      </w:r>
      <w:r w:rsidR="00FD6792">
        <w:rPr>
          <w:b/>
          <w:i/>
          <w:lang w:eastAsia="zh-CN"/>
        </w:rPr>
        <w:t xml:space="preserve">SRS </w:t>
      </w:r>
      <w:r w:rsidRPr="00153029">
        <w:rPr>
          <w:b/>
          <w:i/>
          <w:lang w:eastAsia="zh-CN"/>
        </w:rPr>
        <w:t xml:space="preserve">IL due to limit power headroom regardless of the UE implementation. </w:t>
      </w:r>
    </w:p>
    <w:p w:rsidR="00153029" w:rsidRPr="00153029" w:rsidRDefault="00153029" w:rsidP="00390A57">
      <w:pPr>
        <w:overflowPunct/>
        <w:autoSpaceDE/>
        <w:autoSpaceDN/>
        <w:adjustRightInd/>
        <w:spacing w:after="0"/>
        <w:jc w:val="both"/>
        <w:textAlignment w:val="auto"/>
        <w:rPr>
          <w:rFonts w:eastAsia="宋体"/>
          <w:b/>
          <w:i/>
          <w:lang w:eastAsia="zh-CN"/>
        </w:rPr>
      </w:pPr>
      <w:r w:rsidRPr="00153029">
        <w:rPr>
          <w:b/>
          <w:i/>
          <w:lang w:eastAsia="zh-CN"/>
        </w:rPr>
        <w:t xml:space="preserve">Proposal1: An SRS IL imbalance reporting mechanism should </w:t>
      </w:r>
      <w:r w:rsidR="00DF61D0">
        <w:rPr>
          <w:b/>
          <w:i/>
          <w:lang w:eastAsia="zh-CN"/>
        </w:rPr>
        <w:t>be adopted</w:t>
      </w:r>
      <w:r w:rsidRPr="00153029">
        <w:rPr>
          <w:b/>
          <w:i/>
          <w:lang w:eastAsia="zh-CN"/>
        </w:rPr>
        <w:t xml:space="preserve"> to handle</w:t>
      </w:r>
      <w:r w:rsidRPr="00153029">
        <w:rPr>
          <w:rFonts w:eastAsiaTheme="minorEastAsia"/>
          <w:b/>
          <w:i/>
          <w:lang w:eastAsia="zh-CN"/>
        </w:rPr>
        <w:t xml:space="preserve"> t</w:t>
      </w:r>
      <w:r w:rsidRPr="00153029">
        <w:rPr>
          <w:rFonts w:eastAsia="宋体"/>
          <w:b/>
          <w:i/>
          <w:lang w:eastAsia="zh-CN"/>
        </w:rPr>
        <w:t>he mismatch between UE and NW when UE cannot compensate the total IL.</w:t>
      </w:r>
    </w:p>
    <w:p w:rsidR="00375EEF" w:rsidRPr="00D4451B" w:rsidRDefault="00375EEF" w:rsidP="00375EEF">
      <w:pPr>
        <w:pStyle w:val="2"/>
        <w:numPr>
          <w:ilvl w:val="0"/>
          <w:numId w:val="0"/>
        </w:numPr>
        <w:spacing w:after="312"/>
        <w:rPr>
          <w:lang w:eastAsia="zh-CN"/>
        </w:rPr>
      </w:pPr>
      <w:r>
        <w:rPr>
          <w:rFonts w:eastAsiaTheme="minorEastAsia" w:hint="eastAsia"/>
          <w:lang w:eastAsia="zh-CN"/>
        </w:rPr>
        <w:t>2</w:t>
      </w:r>
      <w:r>
        <w:rPr>
          <w:rFonts w:eastAsiaTheme="minorEastAsia"/>
          <w:lang w:eastAsia="zh-CN"/>
        </w:rPr>
        <w:t>.2 reporting issue</w:t>
      </w:r>
    </w:p>
    <w:p w:rsidR="00390A57" w:rsidRDefault="00390A57" w:rsidP="006E64A3">
      <w:pPr>
        <w:overflowPunct/>
        <w:autoSpaceDE/>
        <w:autoSpaceDN/>
        <w:adjustRightInd/>
        <w:spacing w:after="0"/>
        <w:jc w:val="both"/>
        <w:textAlignment w:val="auto"/>
        <w:rPr>
          <w:rFonts w:eastAsia="宋体"/>
          <w:color w:val="000000"/>
          <w:lang w:val="en-US" w:eastAsia="zh-CN" w:bidi="ar"/>
        </w:rPr>
      </w:pPr>
      <w:r>
        <w:rPr>
          <w:rFonts w:eastAsiaTheme="minorEastAsia"/>
          <w:lang w:eastAsia="zh-CN"/>
        </w:rPr>
        <w:t xml:space="preserve">SRS IL is based on scenarios and it changes when </w:t>
      </w:r>
      <w:r>
        <w:rPr>
          <w:lang w:eastAsia="zh-CN"/>
        </w:rPr>
        <w:t>SRS antenna switching mode changes.</w:t>
      </w:r>
      <w:r>
        <w:rPr>
          <w:rFonts w:eastAsiaTheme="minorEastAsia"/>
          <w:lang w:eastAsia="zh-CN"/>
        </w:rPr>
        <w:t xml:space="preserve"> The upper bound of IL is </w:t>
      </w:r>
      <w:bookmarkStart w:id="3" w:name="OLE_LINK7"/>
      <w:r>
        <w:rPr>
          <w:rFonts w:eastAsia="宋体"/>
          <w:color w:val="000000"/>
          <w:lang w:val="en-US" w:eastAsia="zh-CN" w:bidi="ar"/>
        </w:rPr>
        <w:t>∆T</w:t>
      </w:r>
      <w:r>
        <w:rPr>
          <w:rFonts w:eastAsia="宋体"/>
          <w:color w:val="000000"/>
          <w:vertAlign w:val="subscript"/>
          <w:lang w:val="en-US" w:eastAsia="zh-CN" w:bidi="ar"/>
        </w:rPr>
        <w:t>RxSRS</w:t>
      </w:r>
      <w:bookmarkEnd w:id="3"/>
      <w:r>
        <w:rPr>
          <w:rFonts w:eastAsia="宋体"/>
          <w:color w:val="000000"/>
          <w:lang w:val="en-US" w:eastAsia="zh-CN" w:bidi="ar"/>
        </w:rPr>
        <w:t xml:space="preserve">, which is a fix value based on </w:t>
      </w:r>
      <w:r>
        <w:rPr>
          <w:lang w:eastAsia="zh-CN"/>
        </w:rPr>
        <w:t>SRS antenna switching scenarios</w:t>
      </w:r>
      <w:r>
        <w:rPr>
          <w:rFonts w:eastAsia="宋体"/>
          <w:color w:val="000000"/>
          <w:lang w:val="en-US" w:eastAsia="zh-CN" w:bidi="ar"/>
        </w:rPr>
        <w:t xml:space="preserve">, but the actual IL may be different from UEs since the UE implement. </w:t>
      </w:r>
    </w:p>
    <w:p w:rsidR="00390A57" w:rsidRDefault="00390A57" w:rsidP="006E64A3">
      <w:pPr>
        <w:overflowPunct/>
        <w:autoSpaceDE/>
        <w:autoSpaceDN/>
        <w:adjustRightInd/>
        <w:spacing w:after="0"/>
        <w:jc w:val="both"/>
        <w:textAlignment w:val="auto"/>
        <w:rPr>
          <w:rFonts w:eastAsia="宋体"/>
          <w:color w:val="000000"/>
          <w:lang w:val="en-US" w:eastAsia="zh-CN" w:bidi="ar"/>
        </w:rPr>
      </w:pPr>
      <w:r>
        <w:rPr>
          <w:rFonts w:eastAsia="宋体"/>
          <w:color w:val="000000"/>
          <w:lang w:val="en-US" w:eastAsia="zh-CN" w:bidi="ar"/>
        </w:rPr>
        <w:t>Static reporting could report ∆T</w:t>
      </w:r>
      <w:r>
        <w:rPr>
          <w:rFonts w:eastAsia="宋体"/>
          <w:color w:val="000000"/>
          <w:vertAlign w:val="subscript"/>
          <w:lang w:val="en-US" w:eastAsia="zh-CN" w:bidi="ar"/>
        </w:rPr>
        <w:t xml:space="preserve">RxSRS </w:t>
      </w:r>
      <w:r w:rsidRPr="00390A57">
        <w:rPr>
          <w:rFonts w:eastAsia="宋体"/>
          <w:color w:val="000000"/>
          <w:lang w:val="en-US" w:eastAsia="zh-CN" w:bidi="ar"/>
        </w:rPr>
        <w:t>(</w:t>
      </w:r>
      <w:r>
        <w:rPr>
          <w:rFonts w:eastAsia="宋体"/>
          <w:color w:val="000000"/>
          <w:lang w:val="en-US" w:eastAsia="zh-CN" w:bidi="ar"/>
        </w:rPr>
        <w:t>or another fix value</w:t>
      </w:r>
      <w:r w:rsidRPr="00390A57">
        <w:rPr>
          <w:rFonts w:eastAsia="宋体"/>
          <w:color w:val="000000"/>
          <w:lang w:val="en-US" w:eastAsia="zh-CN" w:bidi="ar"/>
        </w:rPr>
        <w:t>)</w:t>
      </w:r>
      <w:r>
        <w:rPr>
          <w:rFonts w:eastAsia="宋体"/>
          <w:color w:val="000000"/>
          <w:lang w:val="en-US" w:eastAsia="zh-CN" w:bidi="ar"/>
        </w:rPr>
        <w:t xml:space="preserve"> at different SRS </w:t>
      </w:r>
      <w:r>
        <w:rPr>
          <w:lang w:eastAsia="zh-CN"/>
        </w:rPr>
        <w:t>antenna switching mode</w:t>
      </w:r>
      <w:r>
        <w:rPr>
          <w:rFonts w:eastAsia="宋体"/>
          <w:color w:val="000000"/>
          <w:lang w:val="en-US" w:eastAsia="zh-CN" w:bidi="ar"/>
        </w:rPr>
        <w:t xml:space="preserve"> to NW. But the actual IL is influenced by power headroom and it changes when </w:t>
      </w:r>
      <w:r w:rsidRPr="00A1115A">
        <w:rPr>
          <w:lang w:eastAsia="zh-CN"/>
        </w:rPr>
        <w:t>P</w:t>
      </w:r>
      <w:r w:rsidR="006E64A3">
        <w:rPr>
          <w:vertAlign w:val="subscript"/>
          <w:lang w:eastAsia="zh-CN"/>
        </w:rPr>
        <w:t>CMAX</w:t>
      </w:r>
      <w:r w:rsidRPr="00A1115A">
        <w:rPr>
          <w:vertAlign w:val="subscript"/>
          <w:lang w:eastAsia="zh-CN"/>
        </w:rPr>
        <w:t>,f,c</w:t>
      </w:r>
      <w:r>
        <w:rPr>
          <w:rFonts w:eastAsia="宋体"/>
          <w:color w:val="000000"/>
          <w:lang w:val="en-US" w:eastAsia="zh-CN" w:bidi="ar"/>
        </w:rPr>
        <w:t xml:space="preserve"> </w:t>
      </w:r>
      <w:r w:rsidR="006E64A3">
        <w:rPr>
          <w:rFonts w:eastAsia="宋体"/>
          <w:color w:val="000000"/>
          <w:lang w:val="en-US" w:eastAsia="zh-CN" w:bidi="ar"/>
        </w:rPr>
        <w:t xml:space="preserve">changes </w:t>
      </w:r>
      <w:r>
        <w:rPr>
          <w:rFonts w:eastAsia="宋体"/>
          <w:color w:val="000000"/>
          <w:lang w:val="en-US" w:eastAsia="zh-CN" w:bidi="ar"/>
        </w:rPr>
        <w:t xml:space="preserve">configured by NW (i.e. TPC command). UE can compensate partial of it. Static reporting is a </w:t>
      </w:r>
      <w:r w:rsidRPr="00390A57">
        <w:rPr>
          <w:rFonts w:eastAsia="宋体"/>
          <w:color w:val="000000"/>
          <w:lang w:val="en-US" w:eastAsia="zh-CN" w:bidi="ar"/>
        </w:rPr>
        <w:t xml:space="preserve">compromise </w:t>
      </w:r>
      <w:r>
        <w:rPr>
          <w:rFonts w:eastAsia="宋体"/>
          <w:color w:val="000000"/>
          <w:lang w:val="en-US" w:eastAsia="zh-CN" w:bidi="ar"/>
        </w:rPr>
        <w:t>between c</w:t>
      </w:r>
      <w:r w:rsidRPr="00390A57">
        <w:rPr>
          <w:rFonts w:eastAsia="宋体"/>
          <w:color w:val="000000"/>
          <w:lang w:val="en-US" w:eastAsia="zh-CN" w:bidi="ar"/>
        </w:rPr>
        <w:t>omplexity and accuracy</w:t>
      </w:r>
      <w:r>
        <w:rPr>
          <w:rFonts w:eastAsia="宋体"/>
          <w:color w:val="000000"/>
          <w:lang w:val="en-US" w:eastAsia="zh-CN" w:bidi="ar"/>
        </w:rPr>
        <w:t>.</w:t>
      </w:r>
      <w:r w:rsidRPr="00390A57">
        <w:rPr>
          <w:rFonts w:eastAsia="宋体"/>
          <w:color w:val="000000"/>
          <w:lang w:val="en-US" w:eastAsia="zh-CN" w:bidi="ar"/>
        </w:rPr>
        <w:t xml:space="preserve"> </w:t>
      </w:r>
    </w:p>
    <w:p w:rsidR="00390A57" w:rsidRDefault="00390A57" w:rsidP="006E64A3">
      <w:pPr>
        <w:overflowPunct/>
        <w:autoSpaceDE/>
        <w:autoSpaceDN/>
        <w:adjustRightInd/>
        <w:spacing w:after="0"/>
        <w:jc w:val="both"/>
        <w:textAlignment w:val="auto"/>
        <w:rPr>
          <w:rFonts w:eastAsia="宋体"/>
          <w:color w:val="000000"/>
          <w:lang w:val="en-US" w:eastAsia="zh-CN" w:bidi="ar"/>
        </w:rPr>
      </w:pPr>
      <w:r>
        <w:rPr>
          <w:rFonts w:eastAsia="宋体"/>
          <w:color w:val="000000"/>
          <w:lang w:val="en-US" w:eastAsia="zh-CN" w:bidi="ar"/>
        </w:rPr>
        <w:t>Dynamic reporting c</w:t>
      </w:r>
      <w:r w:rsidRPr="00390A57">
        <w:rPr>
          <w:rFonts w:eastAsia="宋体"/>
          <w:color w:val="000000"/>
          <w:lang w:val="en-US" w:eastAsia="zh-CN" w:bidi="ar"/>
        </w:rPr>
        <w:t>an reflect the actual information</w:t>
      </w:r>
      <w:r>
        <w:rPr>
          <w:rFonts w:eastAsia="宋体"/>
          <w:color w:val="000000"/>
          <w:lang w:val="en-US" w:eastAsia="zh-CN" w:bidi="ar"/>
        </w:rPr>
        <w:t xml:space="preserve"> in real time, therefore it is more helpful for gNB to take steps. Just like DPC reporting, dynamic reporting based on trigger-</w:t>
      </w:r>
      <w:r w:rsidRPr="00390A57">
        <w:t xml:space="preserve"> </w:t>
      </w:r>
      <w:r w:rsidRPr="00390A57">
        <w:rPr>
          <w:rFonts w:eastAsia="宋体"/>
          <w:color w:val="000000"/>
          <w:lang w:val="en-US" w:eastAsia="zh-CN" w:bidi="ar"/>
        </w:rPr>
        <w:t>execute</w:t>
      </w:r>
      <w:r>
        <w:rPr>
          <w:rFonts w:eastAsia="宋体"/>
          <w:color w:val="000000"/>
          <w:lang w:val="en-US" w:eastAsia="zh-CN" w:bidi="ar"/>
        </w:rPr>
        <w:t xml:space="preserve"> </w:t>
      </w:r>
      <w:r w:rsidRPr="00390A57">
        <w:rPr>
          <w:rFonts w:eastAsia="宋体"/>
          <w:color w:val="000000"/>
          <w:lang w:val="en-US" w:eastAsia="zh-CN" w:bidi="ar"/>
        </w:rPr>
        <w:t>mechanism</w:t>
      </w:r>
      <w:r>
        <w:rPr>
          <w:rFonts w:eastAsia="宋体"/>
          <w:color w:val="000000"/>
          <w:lang w:val="en-US" w:eastAsia="zh-CN" w:bidi="ar"/>
        </w:rPr>
        <w:t xml:space="preserve"> will let N</w:t>
      </w:r>
      <w:r>
        <w:rPr>
          <w:rFonts w:eastAsia="宋体" w:hint="eastAsia"/>
          <w:color w:val="000000"/>
          <w:lang w:val="en-US" w:eastAsia="zh-CN" w:bidi="ar"/>
        </w:rPr>
        <w:t>W</w:t>
      </w:r>
      <w:r>
        <w:rPr>
          <w:rFonts w:eastAsia="宋体"/>
          <w:color w:val="000000"/>
          <w:lang w:val="en-US" w:eastAsia="zh-CN" w:bidi="ar"/>
        </w:rPr>
        <w:t xml:space="preserve"> have options to </w:t>
      </w:r>
      <w:r w:rsidRPr="00390A57">
        <w:rPr>
          <w:rFonts w:eastAsia="宋体"/>
          <w:color w:val="000000"/>
          <w:lang w:val="en-US" w:eastAsia="zh-CN" w:bidi="ar"/>
        </w:rPr>
        <w:t>acquire</w:t>
      </w:r>
      <w:r>
        <w:rPr>
          <w:rFonts w:eastAsia="宋体"/>
          <w:color w:val="000000"/>
          <w:lang w:val="en-US" w:eastAsia="zh-CN" w:bidi="ar"/>
        </w:rPr>
        <w:t xml:space="preserve"> </w:t>
      </w:r>
      <w:r>
        <w:rPr>
          <w:rFonts w:eastAsia="宋体" w:hint="eastAsia"/>
          <w:color w:val="000000"/>
          <w:lang w:val="en-US" w:eastAsia="zh-CN" w:bidi="ar"/>
        </w:rPr>
        <w:t>more</w:t>
      </w:r>
      <w:r>
        <w:rPr>
          <w:rFonts w:eastAsia="宋体"/>
          <w:color w:val="000000"/>
          <w:lang w:val="en-US" w:eastAsia="zh-CN" w:bidi="ar"/>
        </w:rPr>
        <w:t xml:space="preserve"> </w:t>
      </w:r>
      <w:r>
        <w:rPr>
          <w:rFonts w:eastAsia="宋体" w:hint="eastAsia"/>
          <w:color w:val="000000"/>
          <w:lang w:val="en-US" w:eastAsia="zh-CN" w:bidi="ar"/>
        </w:rPr>
        <w:t>information</w:t>
      </w:r>
      <w:r w:rsidR="006E64A3">
        <w:rPr>
          <w:rFonts w:eastAsia="宋体"/>
          <w:color w:val="000000"/>
          <w:lang w:val="en-US" w:eastAsia="zh-CN" w:bidi="ar"/>
        </w:rPr>
        <w:t xml:space="preserve"> timely</w:t>
      </w:r>
      <w:r>
        <w:rPr>
          <w:rFonts w:eastAsia="宋体" w:hint="eastAsia"/>
          <w:color w:val="000000"/>
          <w:lang w:val="en-US" w:eastAsia="zh-CN" w:bidi="ar"/>
        </w:rPr>
        <w:t>。</w:t>
      </w:r>
      <w:r>
        <w:rPr>
          <w:rFonts w:eastAsia="宋体" w:hint="eastAsia"/>
          <w:color w:val="000000"/>
          <w:lang w:val="en-US" w:eastAsia="zh-CN" w:bidi="ar"/>
        </w:rPr>
        <w:t xml:space="preserve"> </w:t>
      </w:r>
    </w:p>
    <w:p w:rsidR="00153029" w:rsidRDefault="00390A57" w:rsidP="006E64A3">
      <w:pPr>
        <w:overflowPunct/>
        <w:autoSpaceDE/>
        <w:autoSpaceDN/>
        <w:adjustRightInd/>
        <w:spacing w:after="0"/>
        <w:jc w:val="both"/>
        <w:textAlignment w:val="auto"/>
        <w:rPr>
          <w:rFonts w:eastAsia="宋体"/>
          <w:color w:val="000000"/>
          <w:lang w:val="en-US" w:eastAsia="zh-CN" w:bidi="ar"/>
        </w:rPr>
      </w:pPr>
      <w:r>
        <w:rPr>
          <w:rFonts w:eastAsia="宋体" w:hint="eastAsia"/>
          <w:color w:val="000000"/>
          <w:lang w:val="en-US" w:eastAsia="zh-CN" w:bidi="ar"/>
        </w:rPr>
        <w:t>C</w:t>
      </w:r>
      <w:r>
        <w:rPr>
          <w:rFonts w:eastAsia="宋体"/>
          <w:color w:val="000000"/>
          <w:lang w:val="en-US" w:eastAsia="zh-CN" w:bidi="ar"/>
        </w:rPr>
        <w:t xml:space="preserve">ontinuing follow the RAN4 tradition that define the requirement based on the worst case, the static reporting is more </w:t>
      </w:r>
      <w:r w:rsidRPr="00390A57">
        <w:rPr>
          <w:rFonts w:eastAsia="宋体"/>
          <w:color w:val="000000"/>
          <w:lang w:val="en-US" w:eastAsia="zh-CN" w:bidi="ar"/>
        </w:rPr>
        <w:t>sensible</w:t>
      </w:r>
      <w:r>
        <w:rPr>
          <w:rFonts w:eastAsia="宋体"/>
          <w:color w:val="000000"/>
          <w:lang w:val="en-US" w:eastAsia="zh-CN" w:bidi="ar"/>
        </w:rPr>
        <w:t xml:space="preserve">. But if we want more explicit report and </w:t>
      </w:r>
      <w:r w:rsidRPr="00390A57">
        <w:rPr>
          <w:rFonts w:eastAsia="宋体"/>
          <w:color w:val="000000"/>
          <w:lang w:val="en-US" w:eastAsia="zh-CN" w:bidi="ar"/>
        </w:rPr>
        <w:t>complexity</w:t>
      </w:r>
      <w:r>
        <w:rPr>
          <w:rFonts w:eastAsia="宋体"/>
          <w:color w:val="000000"/>
          <w:lang w:val="en-US" w:eastAsia="zh-CN" w:bidi="ar"/>
        </w:rPr>
        <w:t xml:space="preserve"> is t</w:t>
      </w:r>
      <w:r w:rsidRPr="00390A57">
        <w:rPr>
          <w:rFonts w:eastAsia="宋体"/>
          <w:color w:val="000000"/>
          <w:lang w:val="en-US" w:eastAsia="zh-CN" w:bidi="ar"/>
        </w:rPr>
        <w:t>olerable</w:t>
      </w:r>
      <w:r>
        <w:rPr>
          <w:rFonts w:eastAsia="宋体"/>
          <w:color w:val="000000"/>
          <w:lang w:val="en-US" w:eastAsia="zh-CN" w:bidi="ar"/>
        </w:rPr>
        <w:t xml:space="preserve">, dynamic method should be considered. </w:t>
      </w:r>
    </w:p>
    <w:p w:rsidR="00390A57" w:rsidRPr="006E64A3" w:rsidRDefault="00390A57" w:rsidP="006E64A3">
      <w:pPr>
        <w:overflowPunct/>
        <w:autoSpaceDE/>
        <w:autoSpaceDN/>
        <w:adjustRightInd/>
        <w:spacing w:after="0"/>
        <w:jc w:val="both"/>
        <w:textAlignment w:val="auto"/>
        <w:rPr>
          <w:rFonts w:eastAsia="宋体"/>
          <w:b/>
          <w:i/>
          <w:color w:val="000000"/>
          <w:lang w:val="en-US" w:eastAsia="zh-CN" w:bidi="ar"/>
        </w:rPr>
      </w:pPr>
      <w:r w:rsidRPr="006E64A3">
        <w:rPr>
          <w:rFonts w:eastAsia="宋体"/>
          <w:b/>
          <w:i/>
          <w:color w:val="000000"/>
          <w:lang w:val="en-US" w:eastAsia="zh-CN" w:bidi="ar"/>
        </w:rPr>
        <w:t xml:space="preserve">Proposal2: IL imbalance reporting is necessary, and further discuss whether static or dynamic way should be adopted. </w:t>
      </w:r>
    </w:p>
    <w:p w:rsidR="006E64A3" w:rsidRDefault="006E64A3" w:rsidP="006E64A3">
      <w:pPr>
        <w:overflowPunct/>
        <w:autoSpaceDE/>
        <w:autoSpaceDN/>
        <w:adjustRightInd/>
        <w:spacing w:after="0"/>
        <w:jc w:val="both"/>
        <w:textAlignment w:val="auto"/>
        <w:rPr>
          <w:lang w:eastAsia="zh-CN"/>
        </w:rPr>
      </w:pPr>
      <w:r>
        <w:rPr>
          <w:rFonts w:eastAsiaTheme="minorEastAsia"/>
          <w:lang w:eastAsia="zh-CN"/>
        </w:rPr>
        <w:t>M</w:t>
      </w:r>
      <w:r w:rsidRPr="006E64A3">
        <w:rPr>
          <w:rFonts w:eastAsiaTheme="minorEastAsia"/>
          <w:lang w:eastAsia="zh-CN"/>
        </w:rPr>
        <w:t>otivate</w:t>
      </w:r>
      <w:r>
        <w:rPr>
          <w:rFonts w:eastAsiaTheme="minorEastAsia"/>
          <w:lang w:eastAsia="zh-CN"/>
        </w:rPr>
        <w:t xml:space="preserve">d by UE </w:t>
      </w:r>
      <w:r w:rsidRPr="006E64A3">
        <w:rPr>
          <w:rFonts w:eastAsiaTheme="minorEastAsia"/>
          <w:lang w:eastAsia="zh-CN"/>
        </w:rPr>
        <w:t>strategy</w:t>
      </w:r>
      <w:r>
        <w:rPr>
          <w:rFonts w:eastAsiaTheme="minorEastAsia"/>
          <w:lang w:eastAsia="zh-CN"/>
        </w:rPr>
        <w:t xml:space="preserve"> and network demand, both static and dynamic way need to consider reporting </w:t>
      </w:r>
      <w:r w:rsidRPr="006E64A3">
        <w:rPr>
          <w:rFonts w:eastAsiaTheme="minorEastAsia"/>
          <w:lang w:eastAsia="zh-CN"/>
        </w:rPr>
        <w:t>granularity</w:t>
      </w:r>
      <w:r>
        <w:rPr>
          <w:rFonts w:eastAsiaTheme="minorEastAsia"/>
          <w:lang w:eastAsia="zh-CN"/>
        </w:rPr>
        <w:t>, i.e. per band or per BC or per UE or per SRS</w:t>
      </w:r>
      <w:r w:rsidRPr="006E64A3">
        <w:rPr>
          <w:lang w:eastAsia="zh-CN"/>
        </w:rPr>
        <w:t xml:space="preserve"> </w:t>
      </w:r>
      <w:r>
        <w:rPr>
          <w:lang w:eastAsia="zh-CN"/>
        </w:rPr>
        <w:t>antenna switching mode or per SRS resource, and analyse the corresponding impact. Besides, assistance information like MOP or power</w:t>
      </w:r>
      <w:r w:rsidRPr="006E64A3">
        <w:rPr>
          <w:lang w:eastAsia="zh-CN"/>
        </w:rPr>
        <w:t xml:space="preserve"> </w:t>
      </w:r>
      <w:r>
        <w:rPr>
          <w:lang w:eastAsia="zh-CN"/>
        </w:rPr>
        <w:t xml:space="preserve">of SRS port also should be considered. </w:t>
      </w:r>
    </w:p>
    <w:p w:rsidR="006E64A3" w:rsidRPr="006E64A3" w:rsidRDefault="006E64A3" w:rsidP="006E64A3">
      <w:pPr>
        <w:overflowPunct/>
        <w:autoSpaceDE/>
        <w:autoSpaceDN/>
        <w:adjustRightInd/>
        <w:spacing w:after="0"/>
        <w:jc w:val="both"/>
        <w:textAlignment w:val="auto"/>
        <w:rPr>
          <w:rFonts w:eastAsiaTheme="minorEastAsia"/>
          <w:b/>
          <w:i/>
          <w:lang w:eastAsia="zh-CN"/>
        </w:rPr>
      </w:pPr>
      <w:r>
        <w:rPr>
          <w:b/>
          <w:i/>
          <w:lang w:eastAsia="zh-CN"/>
        </w:rPr>
        <w:t>Proposal3: B</w:t>
      </w:r>
      <w:r w:rsidRPr="006E64A3">
        <w:rPr>
          <w:b/>
          <w:i/>
          <w:lang w:eastAsia="zh-CN"/>
        </w:rPr>
        <w:t>oth</w:t>
      </w:r>
      <w:r w:rsidRPr="006E64A3">
        <w:rPr>
          <w:rFonts w:eastAsiaTheme="minorEastAsia"/>
          <w:b/>
          <w:i/>
          <w:lang w:eastAsia="zh-CN"/>
        </w:rPr>
        <w:t xml:space="preserve"> static and dynamic SRS IL report need to consider reporting granularity</w:t>
      </w:r>
      <w:r>
        <w:rPr>
          <w:rFonts w:eastAsiaTheme="minorEastAsia"/>
          <w:b/>
          <w:i/>
          <w:lang w:eastAsia="zh-CN"/>
        </w:rPr>
        <w:t xml:space="preserve"> and assistance information</w:t>
      </w:r>
      <w:r w:rsidRPr="006E64A3">
        <w:rPr>
          <w:rFonts w:eastAsiaTheme="minorEastAsia"/>
          <w:b/>
          <w:i/>
          <w:lang w:eastAsia="zh-CN"/>
        </w:rPr>
        <w:t xml:space="preserve">. </w:t>
      </w:r>
    </w:p>
    <w:p w:rsidR="006E64A3" w:rsidRDefault="006E64A3" w:rsidP="006E64A3">
      <w:pPr>
        <w:overflowPunct/>
        <w:autoSpaceDE/>
        <w:autoSpaceDN/>
        <w:adjustRightInd/>
        <w:spacing w:after="0"/>
        <w:jc w:val="both"/>
        <w:textAlignment w:val="auto"/>
        <w:rPr>
          <w:rFonts w:eastAsiaTheme="minorEastAsia"/>
          <w:lang w:eastAsia="zh-CN"/>
        </w:rPr>
      </w:pPr>
      <w:r>
        <w:rPr>
          <w:rFonts w:eastAsiaTheme="minorEastAsia"/>
          <w:lang w:eastAsia="zh-CN"/>
        </w:rPr>
        <w:t xml:space="preserve">For dynamic way, clear trigger condition should be specified in RAN4. Setting a power or IL </w:t>
      </w:r>
      <w:r w:rsidRPr="006E64A3">
        <w:rPr>
          <w:rFonts w:eastAsiaTheme="minorEastAsia"/>
          <w:lang w:eastAsia="zh-CN"/>
        </w:rPr>
        <w:t>threshold</w:t>
      </w:r>
      <w:r>
        <w:rPr>
          <w:rFonts w:eastAsiaTheme="minorEastAsia"/>
          <w:lang w:eastAsia="zh-CN"/>
        </w:rPr>
        <w:t xml:space="preserve"> may be </w:t>
      </w:r>
      <w:r w:rsidRPr="006E64A3">
        <w:rPr>
          <w:rFonts w:eastAsiaTheme="minorEastAsia"/>
          <w:lang w:eastAsia="zh-CN"/>
        </w:rPr>
        <w:t>acceptable</w:t>
      </w:r>
      <w:r>
        <w:rPr>
          <w:rFonts w:eastAsiaTheme="minorEastAsia"/>
          <w:lang w:eastAsia="zh-CN"/>
        </w:rPr>
        <w:t xml:space="preserve">. </w:t>
      </w:r>
    </w:p>
    <w:p w:rsidR="006E64A3" w:rsidRPr="006E64A3" w:rsidRDefault="006E64A3" w:rsidP="006E64A3">
      <w:pPr>
        <w:overflowPunct/>
        <w:autoSpaceDE/>
        <w:autoSpaceDN/>
        <w:adjustRightInd/>
        <w:spacing w:after="0"/>
        <w:jc w:val="both"/>
        <w:textAlignment w:val="auto"/>
        <w:rPr>
          <w:rFonts w:eastAsiaTheme="minorEastAsia"/>
          <w:b/>
          <w:i/>
          <w:lang w:eastAsia="zh-CN"/>
        </w:rPr>
      </w:pPr>
      <w:r w:rsidRPr="006E64A3">
        <w:rPr>
          <w:rFonts w:eastAsiaTheme="minorEastAsia"/>
          <w:b/>
          <w:i/>
          <w:lang w:eastAsia="zh-CN"/>
        </w:rPr>
        <w:t>Proposal4: For dynamic way, clear trigger condition should be specified in RAN4.</w:t>
      </w:r>
    </w:p>
    <w:p w:rsidR="00B25FD3" w:rsidRDefault="001B5BF9" w:rsidP="009729F1">
      <w:pPr>
        <w:pStyle w:val="1"/>
        <w:rPr>
          <w:rFonts w:eastAsia="宋体"/>
          <w:lang w:eastAsia="zh-CN"/>
        </w:rPr>
      </w:pPr>
      <w:r>
        <w:rPr>
          <w:rFonts w:eastAsia="宋体"/>
          <w:lang w:eastAsia="zh-CN"/>
        </w:rPr>
        <w:lastRenderedPageBreak/>
        <w:t xml:space="preserve"> </w:t>
      </w:r>
      <w:r w:rsidR="00B25FD3" w:rsidRPr="00CF1099">
        <w:rPr>
          <w:rFonts w:eastAsia="宋体" w:hint="eastAsia"/>
          <w:lang w:eastAsia="zh-CN"/>
        </w:rPr>
        <w:t>Conclusion</w:t>
      </w:r>
    </w:p>
    <w:p w:rsidR="006E64A3" w:rsidRPr="00153029" w:rsidRDefault="006E64A3" w:rsidP="006E64A3">
      <w:pPr>
        <w:overflowPunct/>
        <w:autoSpaceDE/>
        <w:autoSpaceDN/>
        <w:adjustRightInd/>
        <w:spacing w:after="0"/>
        <w:jc w:val="both"/>
        <w:textAlignment w:val="auto"/>
        <w:rPr>
          <w:b/>
          <w:i/>
          <w:lang w:eastAsia="zh-CN"/>
        </w:rPr>
      </w:pPr>
      <w:r w:rsidRPr="00153029">
        <w:rPr>
          <w:rFonts w:eastAsia="宋体"/>
          <w:b/>
          <w:i/>
          <w:lang w:eastAsia="zh-CN"/>
        </w:rPr>
        <w:t xml:space="preserve">Obsveration1: </w:t>
      </w:r>
      <w:r>
        <w:rPr>
          <w:b/>
          <w:i/>
          <w:lang w:eastAsia="zh-CN"/>
        </w:rPr>
        <w:t xml:space="preserve">UE may </w:t>
      </w:r>
      <w:r w:rsidRPr="00153029">
        <w:rPr>
          <w:b/>
          <w:i/>
          <w:lang w:eastAsia="zh-CN"/>
        </w:rPr>
        <w:t xml:space="preserve">not compensate all the </w:t>
      </w:r>
      <w:r>
        <w:rPr>
          <w:b/>
          <w:i/>
          <w:lang w:eastAsia="zh-CN"/>
        </w:rPr>
        <w:t xml:space="preserve">SRS </w:t>
      </w:r>
      <w:r w:rsidRPr="00153029">
        <w:rPr>
          <w:b/>
          <w:i/>
          <w:lang w:eastAsia="zh-CN"/>
        </w:rPr>
        <w:t xml:space="preserve">IL due to limit power headroom regardless of the UE implementation. </w:t>
      </w:r>
    </w:p>
    <w:p w:rsidR="006E64A3" w:rsidRPr="00153029" w:rsidRDefault="006E64A3" w:rsidP="006E64A3">
      <w:pPr>
        <w:overflowPunct/>
        <w:autoSpaceDE/>
        <w:autoSpaceDN/>
        <w:adjustRightInd/>
        <w:spacing w:after="0"/>
        <w:jc w:val="both"/>
        <w:textAlignment w:val="auto"/>
        <w:rPr>
          <w:rFonts w:eastAsia="宋体"/>
          <w:b/>
          <w:i/>
          <w:lang w:eastAsia="zh-CN"/>
        </w:rPr>
      </w:pPr>
      <w:r w:rsidRPr="00153029">
        <w:rPr>
          <w:b/>
          <w:i/>
          <w:lang w:eastAsia="zh-CN"/>
        </w:rPr>
        <w:t>Proposal1: An SRS IL imbalance reporting mechanism should</w:t>
      </w:r>
      <w:r w:rsidR="00A84918">
        <w:rPr>
          <w:b/>
          <w:i/>
          <w:lang w:eastAsia="zh-CN"/>
        </w:rPr>
        <w:t xml:space="preserve"> be adopted</w:t>
      </w:r>
      <w:r w:rsidRPr="00153029">
        <w:rPr>
          <w:b/>
          <w:i/>
          <w:lang w:eastAsia="zh-CN"/>
        </w:rPr>
        <w:t xml:space="preserve"> to handle</w:t>
      </w:r>
      <w:r w:rsidRPr="00153029">
        <w:rPr>
          <w:rFonts w:eastAsiaTheme="minorEastAsia"/>
          <w:b/>
          <w:i/>
          <w:lang w:eastAsia="zh-CN"/>
        </w:rPr>
        <w:t xml:space="preserve"> t</w:t>
      </w:r>
      <w:r w:rsidRPr="00153029">
        <w:rPr>
          <w:rFonts w:eastAsia="宋体"/>
          <w:b/>
          <w:i/>
          <w:lang w:eastAsia="zh-CN"/>
        </w:rPr>
        <w:t>he mismatch between UE and NW when UE cannot compensate the total IL.</w:t>
      </w:r>
    </w:p>
    <w:p w:rsidR="006E64A3" w:rsidRPr="006E64A3" w:rsidRDefault="006E64A3" w:rsidP="006E64A3">
      <w:pPr>
        <w:overflowPunct/>
        <w:autoSpaceDE/>
        <w:autoSpaceDN/>
        <w:adjustRightInd/>
        <w:spacing w:after="0"/>
        <w:jc w:val="both"/>
        <w:textAlignment w:val="auto"/>
        <w:rPr>
          <w:rFonts w:eastAsia="宋体"/>
          <w:b/>
          <w:i/>
          <w:color w:val="000000"/>
          <w:lang w:val="en-US" w:eastAsia="zh-CN" w:bidi="ar"/>
        </w:rPr>
      </w:pPr>
      <w:r w:rsidRPr="006E64A3">
        <w:rPr>
          <w:rFonts w:eastAsia="宋体"/>
          <w:b/>
          <w:i/>
          <w:color w:val="000000"/>
          <w:lang w:val="en-US" w:eastAsia="zh-CN" w:bidi="ar"/>
        </w:rPr>
        <w:t xml:space="preserve">Proposal2: IL imbalance reporting is necessary, and further discuss whether static or dynamic way should be adopted. </w:t>
      </w:r>
    </w:p>
    <w:p w:rsidR="006E64A3" w:rsidRPr="006E64A3" w:rsidRDefault="006E64A3" w:rsidP="006E64A3">
      <w:pPr>
        <w:overflowPunct/>
        <w:autoSpaceDE/>
        <w:autoSpaceDN/>
        <w:adjustRightInd/>
        <w:spacing w:after="0"/>
        <w:jc w:val="both"/>
        <w:textAlignment w:val="auto"/>
        <w:rPr>
          <w:rFonts w:eastAsiaTheme="minorEastAsia"/>
          <w:b/>
          <w:i/>
          <w:lang w:eastAsia="zh-CN"/>
        </w:rPr>
      </w:pPr>
      <w:r>
        <w:rPr>
          <w:b/>
          <w:i/>
          <w:lang w:eastAsia="zh-CN"/>
        </w:rPr>
        <w:t>Proposal3: B</w:t>
      </w:r>
      <w:r w:rsidRPr="006E64A3">
        <w:rPr>
          <w:b/>
          <w:i/>
          <w:lang w:eastAsia="zh-CN"/>
        </w:rPr>
        <w:t>oth</w:t>
      </w:r>
      <w:r w:rsidRPr="006E64A3">
        <w:rPr>
          <w:rFonts w:eastAsiaTheme="minorEastAsia"/>
          <w:b/>
          <w:i/>
          <w:lang w:eastAsia="zh-CN"/>
        </w:rPr>
        <w:t xml:space="preserve"> static and dynamic SRS IL report need to consider reporting granularity</w:t>
      </w:r>
      <w:r>
        <w:rPr>
          <w:rFonts w:eastAsiaTheme="minorEastAsia"/>
          <w:b/>
          <w:i/>
          <w:lang w:eastAsia="zh-CN"/>
        </w:rPr>
        <w:t xml:space="preserve"> and assistance information</w:t>
      </w:r>
      <w:r w:rsidRPr="006E64A3">
        <w:rPr>
          <w:rFonts w:eastAsiaTheme="minorEastAsia"/>
          <w:b/>
          <w:i/>
          <w:lang w:eastAsia="zh-CN"/>
        </w:rPr>
        <w:t xml:space="preserve">. </w:t>
      </w:r>
    </w:p>
    <w:p w:rsidR="00AF71F4" w:rsidRPr="006E64A3" w:rsidRDefault="006E64A3" w:rsidP="006E64A3">
      <w:pPr>
        <w:overflowPunct/>
        <w:autoSpaceDE/>
        <w:autoSpaceDN/>
        <w:adjustRightInd/>
        <w:spacing w:after="0"/>
        <w:jc w:val="both"/>
        <w:textAlignment w:val="auto"/>
        <w:rPr>
          <w:rFonts w:eastAsiaTheme="minorEastAsia"/>
          <w:b/>
          <w:i/>
          <w:lang w:eastAsia="zh-CN"/>
        </w:rPr>
      </w:pPr>
      <w:r w:rsidRPr="006E64A3">
        <w:rPr>
          <w:rFonts w:eastAsiaTheme="minorEastAsia"/>
          <w:b/>
          <w:i/>
          <w:lang w:eastAsia="zh-CN"/>
        </w:rPr>
        <w:t>Proposal4: For dynamic way, clear trigger condition should be specified in RAN4.</w:t>
      </w:r>
    </w:p>
    <w:p w:rsidR="00B25FD3" w:rsidRPr="00C96D46" w:rsidRDefault="00B25FD3" w:rsidP="00FE6395">
      <w:pPr>
        <w:pStyle w:val="1"/>
        <w:rPr>
          <w:rFonts w:eastAsia="宋体"/>
          <w:lang w:eastAsia="zh-CN"/>
        </w:rPr>
      </w:pPr>
      <w:r w:rsidRPr="00C96D46">
        <w:t>References</w:t>
      </w:r>
    </w:p>
    <w:p w:rsidR="00D355FE" w:rsidRPr="006E64A3" w:rsidRDefault="006E64A3" w:rsidP="006E64A3">
      <w:pPr>
        <w:pStyle w:val="a7"/>
        <w:numPr>
          <w:ilvl w:val="0"/>
          <w:numId w:val="5"/>
        </w:numPr>
        <w:tabs>
          <w:tab w:val="left" w:pos="567"/>
        </w:tabs>
        <w:spacing w:after="0"/>
        <w:rPr>
          <w:sz w:val="22"/>
          <w:szCs w:val="22"/>
          <w:lang w:val="en-US"/>
        </w:rPr>
      </w:pPr>
      <w:r w:rsidRPr="006E64A3">
        <w:rPr>
          <w:sz w:val="22"/>
          <w:szCs w:val="22"/>
          <w:lang w:val="en-US"/>
        </w:rPr>
        <w:t>R4-2406585</w:t>
      </w:r>
      <w:r>
        <w:rPr>
          <w:sz w:val="22"/>
          <w:szCs w:val="22"/>
          <w:lang w:val="en-US"/>
        </w:rPr>
        <w:t xml:space="preserve">, </w:t>
      </w:r>
      <w:r w:rsidRPr="006E64A3">
        <w:rPr>
          <w:sz w:val="22"/>
          <w:szCs w:val="22"/>
          <w:lang w:val="en-US"/>
        </w:rPr>
        <w:t>WF on requirements for 6Rx</w:t>
      </w:r>
      <w:r>
        <w:rPr>
          <w:sz w:val="22"/>
          <w:szCs w:val="22"/>
          <w:lang w:val="en-US"/>
        </w:rPr>
        <w:t>, RAN4#11</w:t>
      </w:r>
      <w:bookmarkStart w:id="4" w:name="_GoBack"/>
      <w:bookmarkEnd w:id="4"/>
      <w:r>
        <w:rPr>
          <w:sz w:val="22"/>
          <w:szCs w:val="22"/>
          <w:lang w:val="en-US"/>
        </w:rPr>
        <w:t>0-bis</w:t>
      </w:r>
    </w:p>
    <w:sectPr w:rsidR="00D355FE" w:rsidRPr="006E64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8EA" w:rsidRDefault="00F468EA" w:rsidP="0000138F">
      <w:pPr>
        <w:spacing w:after="0"/>
      </w:pPr>
      <w:r>
        <w:separator/>
      </w:r>
    </w:p>
  </w:endnote>
  <w:endnote w:type="continuationSeparator" w:id="0">
    <w:p w:rsidR="00F468EA" w:rsidRDefault="00F468EA"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8EA" w:rsidRDefault="00F468EA" w:rsidP="0000138F">
      <w:pPr>
        <w:spacing w:after="0"/>
      </w:pPr>
      <w:r>
        <w:separator/>
      </w:r>
    </w:p>
  </w:footnote>
  <w:footnote w:type="continuationSeparator" w:id="0">
    <w:p w:rsidR="00F468EA" w:rsidRDefault="00F468EA"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70E4"/>
    <w:rsid w:val="00060B95"/>
    <w:rsid w:val="000646E8"/>
    <w:rsid w:val="0008233E"/>
    <w:rsid w:val="000829F1"/>
    <w:rsid w:val="000A0F27"/>
    <w:rsid w:val="000A36F9"/>
    <w:rsid w:val="000B0414"/>
    <w:rsid w:val="000B1E94"/>
    <w:rsid w:val="000D0468"/>
    <w:rsid w:val="000D2D18"/>
    <w:rsid w:val="000D3D9B"/>
    <w:rsid w:val="000D4AB5"/>
    <w:rsid w:val="000E0BD6"/>
    <w:rsid w:val="000F7A41"/>
    <w:rsid w:val="0011628C"/>
    <w:rsid w:val="00131465"/>
    <w:rsid w:val="00134A02"/>
    <w:rsid w:val="00145368"/>
    <w:rsid w:val="00153029"/>
    <w:rsid w:val="00155A40"/>
    <w:rsid w:val="00161ABE"/>
    <w:rsid w:val="00181F46"/>
    <w:rsid w:val="00183A72"/>
    <w:rsid w:val="001A56AF"/>
    <w:rsid w:val="001B5BF9"/>
    <w:rsid w:val="001B6CCA"/>
    <w:rsid w:val="001E0617"/>
    <w:rsid w:val="001E7548"/>
    <w:rsid w:val="001F32EA"/>
    <w:rsid w:val="001F3FDA"/>
    <w:rsid w:val="00225DD9"/>
    <w:rsid w:val="002312DE"/>
    <w:rsid w:val="00232573"/>
    <w:rsid w:val="0023600E"/>
    <w:rsid w:val="00265B0F"/>
    <w:rsid w:val="002722E5"/>
    <w:rsid w:val="00294BB6"/>
    <w:rsid w:val="002C6D20"/>
    <w:rsid w:val="002C70B1"/>
    <w:rsid w:val="002D4215"/>
    <w:rsid w:val="002D71F5"/>
    <w:rsid w:val="002E6252"/>
    <w:rsid w:val="00302BC3"/>
    <w:rsid w:val="003216E2"/>
    <w:rsid w:val="00347AA1"/>
    <w:rsid w:val="003532E6"/>
    <w:rsid w:val="003577F1"/>
    <w:rsid w:val="00360A72"/>
    <w:rsid w:val="00363762"/>
    <w:rsid w:val="00365982"/>
    <w:rsid w:val="00373824"/>
    <w:rsid w:val="00375EEF"/>
    <w:rsid w:val="00376776"/>
    <w:rsid w:val="00382E1C"/>
    <w:rsid w:val="00390A57"/>
    <w:rsid w:val="003C5450"/>
    <w:rsid w:val="003D598E"/>
    <w:rsid w:val="003D7442"/>
    <w:rsid w:val="003F24D7"/>
    <w:rsid w:val="003F5CEA"/>
    <w:rsid w:val="00400D3A"/>
    <w:rsid w:val="00405C99"/>
    <w:rsid w:val="00422D54"/>
    <w:rsid w:val="00467F67"/>
    <w:rsid w:val="004707B3"/>
    <w:rsid w:val="00470D4B"/>
    <w:rsid w:val="00496668"/>
    <w:rsid w:val="004A3DAA"/>
    <w:rsid w:val="004C6273"/>
    <w:rsid w:val="004D4B51"/>
    <w:rsid w:val="004F06F6"/>
    <w:rsid w:val="004F56AD"/>
    <w:rsid w:val="00503F4C"/>
    <w:rsid w:val="00515849"/>
    <w:rsid w:val="005215E5"/>
    <w:rsid w:val="00581261"/>
    <w:rsid w:val="0058255E"/>
    <w:rsid w:val="00582A1F"/>
    <w:rsid w:val="00582D4F"/>
    <w:rsid w:val="005834BB"/>
    <w:rsid w:val="005A722B"/>
    <w:rsid w:val="005C1796"/>
    <w:rsid w:val="005C785E"/>
    <w:rsid w:val="005F57C7"/>
    <w:rsid w:val="00611215"/>
    <w:rsid w:val="00613A0C"/>
    <w:rsid w:val="00614E8A"/>
    <w:rsid w:val="006303C7"/>
    <w:rsid w:val="00640DE3"/>
    <w:rsid w:val="00642787"/>
    <w:rsid w:val="0065633B"/>
    <w:rsid w:val="00663F95"/>
    <w:rsid w:val="00677D51"/>
    <w:rsid w:val="00697215"/>
    <w:rsid w:val="006A3C3A"/>
    <w:rsid w:val="006D3047"/>
    <w:rsid w:val="006E4ECA"/>
    <w:rsid w:val="006E64A3"/>
    <w:rsid w:val="00702901"/>
    <w:rsid w:val="00702B35"/>
    <w:rsid w:val="0070418F"/>
    <w:rsid w:val="00711AC6"/>
    <w:rsid w:val="00720855"/>
    <w:rsid w:val="007265B6"/>
    <w:rsid w:val="00731077"/>
    <w:rsid w:val="00733188"/>
    <w:rsid w:val="00747366"/>
    <w:rsid w:val="0075022B"/>
    <w:rsid w:val="00755A03"/>
    <w:rsid w:val="00771C4A"/>
    <w:rsid w:val="00772002"/>
    <w:rsid w:val="0077501A"/>
    <w:rsid w:val="00775FFC"/>
    <w:rsid w:val="00794BDC"/>
    <w:rsid w:val="00796280"/>
    <w:rsid w:val="007B26C5"/>
    <w:rsid w:val="007B2C96"/>
    <w:rsid w:val="007C4750"/>
    <w:rsid w:val="007D3C5A"/>
    <w:rsid w:val="007E20CC"/>
    <w:rsid w:val="007E45E3"/>
    <w:rsid w:val="007E7502"/>
    <w:rsid w:val="007F4BF1"/>
    <w:rsid w:val="00804EB1"/>
    <w:rsid w:val="0082410F"/>
    <w:rsid w:val="00845A17"/>
    <w:rsid w:val="008772EE"/>
    <w:rsid w:val="008841BB"/>
    <w:rsid w:val="008854C8"/>
    <w:rsid w:val="008A0DA9"/>
    <w:rsid w:val="008A5AC6"/>
    <w:rsid w:val="008E1BBB"/>
    <w:rsid w:val="008E61BA"/>
    <w:rsid w:val="008F6ED5"/>
    <w:rsid w:val="00916C0C"/>
    <w:rsid w:val="009173BD"/>
    <w:rsid w:val="009316EF"/>
    <w:rsid w:val="00951507"/>
    <w:rsid w:val="009516CA"/>
    <w:rsid w:val="009729F1"/>
    <w:rsid w:val="00984BA8"/>
    <w:rsid w:val="009A499A"/>
    <w:rsid w:val="009B3909"/>
    <w:rsid w:val="009B4935"/>
    <w:rsid w:val="009D381D"/>
    <w:rsid w:val="009E35C1"/>
    <w:rsid w:val="009F551C"/>
    <w:rsid w:val="00A00DE2"/>
    <w:rsid w:val="00A14E4C"/>
    <w:rsid w:val="00A152BC"/>
    <w:rsid w:val="00A20F1D"/>
    <w:rsid w:val="00A21146"/>
    <w:rsid w:val="00A21164"/>
    <w:rsid w:val="00A26FD0"/>
    <w:rsid w:val="00A65A39"/>
    <w:rsid w:val="00A75FB4"/>
    <w:rsid w:val="00A76D6B"/>
    <w:rsid w:val="00A84918"/>
    <w:rsid w:val="00A921AC"/>
    <w:rsid w:val="00A943B1"/>
    <w:rsid w:val="00AB0650"/>
    <w:rsid w:val="00AC21AA"/>
    <w:rsid w:val="00AC2806"/>
    <w:rsid w:val="00AC4AF7"/>
    <w:rsid w:val="00AF2F2E"/>
    <w:rsid w:val="00AF71F4"/>
    <w:rsid w:val="00B11A9F"/>
    <w:rsid w:val="00B2262C"/>
    <w:rsid w:val="00B24000"/>
    <w:rsid w:val="00B25FD3"/>
    <w:rsid w:val="00B26D5A"/>
    <w:rsid w:val="00B3409B"/>
    <w:rsid w:val="00B36C33"/>
    <w:rsid w:val="00B469E5"/>
    <w:rsid w:val="00B46CB4"/>
    <w:rsid w:val="00B47962"/>
    <w:rsid w:val="00B537D7"/>
    <w:rsid w:val="00B53C8A"/>
    <w:rsid w:val="00B6244E"/>
    <w:rsid w:val="00B62BE4"/>
    <w:rsid w:val="00B72845"/>
    <w:rsid w:val="00BA47AA"/>
    <w:rsid w:val="00BA684F"/>
    <w:rsid w:val="00BB4569"/>
    <w:rsid w:val="00BC0F4C"/>
    <w:rsid w:val="00BC6CA8"/>
    <w:rsid w:val="00BD574D"/>
    <w:rsid w:val="00BE22EF"/>
    <w:rsid w:val="00BE42D1"/>
    <w:rsid w:val="00BF56A1"/>
    <w:rsid w:val="00C11739"/>
    <w:rsid w:val="00C312C3"/>
    <w:rsid w:val="00C5237F"/>
    <w:rsid w:val="00C749DD"/>
    <w:rsid w:val="00C938F7"/>
    <w:rsid w:val="00C96C97"/>
    <w:rsid w:val="00CC3005"/>
    <w:rsid w:val="00CC68FD"/>
    <w:rsid w:val="00CD414E"/>
    <w:rsid w:val="00CE1D9E"/>
    <w:rsid w:val="00CF5B42"/>
    <w:rsid w:val="00D311FC"/>
    <w:rsid w:val="00D32994"/>
    <w:rsid w:val="00D355FE"/>
    <w:rsid w:val="00D35BE5"/>
    <w:rsid w:val="00D36E41"/>
    <w:rsid w:val="00D434E5"/>
    <w:rsid w:val="00D4451B"/>
    <w:rsid w:val="00D94F27"/>
    <w:rsid w:val="00DA398C"/>
    <w:rsid w:val="00DA59EE"/>
    <w:rsid w:val="00DB1B8F"/>
    <w:rsid w:val="00DD4EDB"/>
    <w:rsid w:val="00DD7C73"/>
    <w:rsid w:val="00DE44C8"/>
    <w:rsid w:val="00DE7CCC"/>
    <w:rsid w:val="00DF2116"/>
    <w:rsid w:val="00DF61D0"/>
    <w:rsid w:val="00E01372"/>
    <w:rsid w:val="00E17A38"/>
    <w:rsid w:val="00E36942"/>
    <w:rsid w:val="00E452A1"/>
    <w:rsid w:val="00E548DD"/>
    <w:rsid w:val="00E55067"/>
    <w:rsid w:val="00E632FE"/>
    <w:rsid w:val="00E73B18"/>
    <w:rsid w:val="00E84911"/>
    <w:rsid w:val="00EA0815"/>
    <w:rsid w:val="00EB7383"/>
    <w:rsid w:val="00ED409E"/>
    <w:rsid w:val="00EE23DB"/>
    <w:rsid w:val="00EE5B57"/>
    <w:rsid w:val="00F2669F"/>
    <w:rsid w:val="00F468EA"/>
    <w:rsid w:val="00F77F58"/>
    <w:rsid w:val="00F9629F"/>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9CCA3"/>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37F77-F350-482F-B8B5-4E02332D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11033</TotalTime>
  <Pages>3</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55</cp:revision>
  <dcterms:created xsi:type="dcterms:W3CDTF">2023-11-03T06:13:00Z</dcterms:created>
  <dcterms:modified xsi:type="dcterms:W3CDTF">2024-05-13T08:12:00Z</dcterms:modified>
</cp:coreProperties>
</file>